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29" w:rsidRDefault="007D41FC">
      <w:pPr>
        <w:pStyle w:val="a3"/>
        <w:spacing w:before="70"/>
        <w:ind w:left="645"/>
        <w:jc w:val="center"/>
      </w:pPr>
      <w:r>
        <w:t>Согласие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E29E8" w:rsidRDefault="007D41FC">
      <w:pPr>
        <w:pStyle w:val="a3"/>
        <w:spacing w:before="3"/>
        <w:ind w:left="2888" w:right="2234"/>
        <w:jc w:val="center"/>
      </w:pPr>
      <w:r>
        <w:t>«</w:t>
      </w:r>
      <w:r w:rsidR="002E29E8" w:rsidRPr="002E29E8">
        <w:t>Технология информационного моделирования</w:t>
      </w:r>
      <w:r>
        <w:t xml:space="preserve">» </w:t>
      </w:r>
    </w:p>
    <w:p w:rsidR="000E4829" w:rsidRDefault="007D41FC">
      <w:pPr>
        <w:pStyle w:val="a3"/>
        <w:spacing w:before="3"/>
        <w:ind w:left="2888" w:right="2234"/>
        <w:jc w:val="center"/>
      </w:pPr>
      <w:r>
        <w:t>в ВДЦ «Алые паруса»</w:t>
      </w:r>
    </w:p>
    <w:p w:rsidR="000E4829" w:rsidRDefault="007D41FC">
      <w:pPr>
        <w:tabs>
          <w:tab w:val="left" w:pos="10604"/>
        </w:tabs>
        <w:spacing w:before="269"/>
        <w:ind w:left="6370" w:hanging="132"/>
        <w:rPr>
          <w:sz w:val="24"/>
        </w:rPr>
      </w:pPr>
      <w:r>
        <w:rPr>
          <w:sz w:val="24"/>
        </w:rPr>
        <w:t>ФИО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Заявителя</w:t>
      </w:r>
      <w:r>
        <w:rPr>
          <w:sz w:val="24"/>
          <w:u w:val="single"/>
        </w:rPr>
        <w:tab/>
      </w:r>
    </w:p>
    <w:p w:rsidR="000E4829" w:rsidRDefault="007D41FC">
      <w:pPr>
        <w:pStyle w:val="a3"/>
        <w:spacing w:before="20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4613147</wp:posOffset>
                </wp:positionH>
                <wp:positionV relativeFrom="paragraph">
                  <wp:posOffset>174049</wp:posOffset>
                </wp:positionV>
                <wp:extent cx="259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E52DA" id="Graphic 1" o:spid="_x0000_s1026" style="position:absolute;margin-left:363.25pt;margin-top:13.7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ARIAIAAH8EAAAOAAAAZHJzL2Uyb0RvYy54bWysVMFu2zAMvQ/YPwi6L3YCLG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E4829" w:rsidRDefault="007D41FC">
      <w:pPr>
        <w:tabs>
          <w:tab w:val="left" w:pos="10604"/>
        </w:tabs>
        <w:spacing w:line="232" w:lineRule="auto"/>
        <w:ind w:left="6401" w:right="39" w:hanging="32"/>
        <w:rPr>
          <w:sz w:val="24"/>
        </w:rPr>
      </w:pPr>
      <w:r>
        <w:rPr>
          <w:spacing w:val="-2"/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>
        <w:rPr>
          <w:sz w:val="24"/>
          <w:u w:val="single"/>
        </w:rPr>
        <w:tab/>
      </w:r>
    </w:p>
    <w:p w:rsidR="000E4829" w:rsidRDefault="000E4829">
      <w:pPr>
        <w:pStyle w:val="a3"/>
        <w:rPr>
          <w:b w:val="0"/>
        </w:rPr>
      </w:pPr>
    </w:p>
    <w:p w:rsidR="000E4829" w:rsidRDefault="000E4829">
      <w:pPr>
        <w:pStyle w:val="a3"/>
        <w:spacing w:before="256"/>
        <w:rPr>
          <w:b w:val="0"/>
        </w:rPr>
      </w:pPr>
    </w:p>
    <w:p w:rsidR="000E4829" w:rsidRDefault="007D41FC">
      <w:pPr>
        <w:spacing w:line="271" w:lineRule="exact"/>
        <w:ind w:left="138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0E4829" w:rsidRDefault="007D41FC">
      <w:pPr>
        <w:tabs>
          <w:tab w:val="left" w:pos="10481"/>
        </w:tabs>
        <w:spacing w:line="268" w:lineRule="exact"/>
        <w:ind w:left="248"/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:rsidR="000E4829" w:rsidRDefault="007D41FC">
      <w:pPr>
        <w:spacing w:line="146" w:lineRule="exact"/>
        <w:ind w:left="140"/>
        <w:jc w:val="center"/>
        <w:rPr>
          <w:sz w:val="13"/>
        </w:rPr>
      </w:pPr>
      <w:r>
        <w:rPr>
          <w:sz w:val="13"/>
        </w:rPr>
        <w:t>(ФИО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родителя)</w:t>
      </w:r>
    </w:p>
    <w:p w:rsidR="000E4829" w:rsidRDefault="007D41FC">
      <w:pPr>
        <w:spacing w:before="98"/>
        <w:ind w:left="282"/>
        <w:jc w:val="both"/>
        <w:rPr>
          <w:sz w:val="24"/>
        </w:rPr>
      </w:pPr>
      <w:r>
        <w:rPr>
          <w:sz w:val="24"/>
        </w:rPr>
        <w:t>Подтверждаю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моего</w:t>
      </w:r>
      <w:r>
        <w:rPr>
          <w:spacing w:val="-9"/>
          <w:sz w:val="24"/>
        </w:rPr>
        <w:t xml:space="preserve"> </w:t>
      </w:r>
      <w:r>
        <w:rPr>
          <w:sz w:val="24"/>
        </w:rPr>
        <w:t>(-ей)</w:t>
      </w:r>
      <w:r>
        <w:rPr>
          <w:spacing w:val="-6"/>
          <w:sz w:val="24"/>
        </w:rPr>
        <w:t xml:space="preserve"> </w:t>
      </w:r>
      <w:r>
        <w:rPr>
          <w:sz w:val="24"/>
        </w:rPr>
        <w:t>сына/дочери</w:t>
      </w:r>
      <w:r>
        <w:rPr>
          <w:spacing w:val="-5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подчеркнуть)</w:t>
      </w:r>
    </w:p>
    <w:p w:rsidR="000E4829" w:rsidRDefault="007D41FC">
      <w:pPr>
        <w:pStyle w:val="a3"/>
        <w:spacing w:before="22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175247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3C303" id="Graphic 2" o:spid="_x0000_s1026" style="position:absolute;margin-left:56.65pt;margin-top:13.8pt;width:5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E4829" w:rsidRDefault="007D41FC">
      <w:pPr>
        <w:ind w:left="133"/>
        <w:jc w:val="center"/>
        <w:rPr>
          <w:sz w:val="13"/>
        </w:rPr>
      </w:pPr>
      <w:r>
        <w:rPr>
          <w:sz w:val="13"/>
        </w:rPr>
        <w:t>(ФИО</w:t>
      </w:r>
      <w:r>
        <w:rPr>
          <w:spacing w:val="-8"/>
          <w:sz w:val="13"/>
        </w:rPr>
        <w:t xml:space="preserve"> </w:t>
      </w:r>
      <w:r>
        <w:rPr>
          <w:sz w:val="13"/>
        </w:rPr>
        <w:t>ребенка,</w:t>
      </w:r>
      <w:r>
        <w:rPr>
          <w:spacing w:val="-6"/>
          <w:sz w:val="13"/>
        </w:rPr>
        <w:t xml:space="preserve"> </w:t>
      </w:r>
      <w:r>
        <w:rPr>
          <w:sz w:val="13"/>
        </w:rPr>
        <w:t>дата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рождения)</w:t>
      </w:r>
    </w:p>
    <w:p w:rsidR="000E4829" w:rsidRDefault="007D41FC">
      <w:pPr>
        <w:spacing w:before="43"/>
        <w:ind w:left="282" w:right="136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ДОП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 w:rsidR="002E29E8" w:rsidRPr="002E29E8">
        <w:rPr>
          <w:sz w:val="24"/>
        </w:rPr>
        <w:t>Технология информационного моделирования</w:t>
      </w:r>
      <w:r>
        <w:rPr>
          <w:sz w:val="24"/>
        </w:rPr>
        <w:t>»,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НИТУ МИСИС совместно с ВДЦ «Алые паруса» в период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 w:rsidR="002E29E8"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2E29E8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2E29E8">
        <w:rPr>
          <w:b/>
          <w:sz w:val="24"/>
        </w:rPr>
        <w:t>5</w:t>
      </w:r>
      <w:r>
        <w:rPr>
          <w:b/>
          <w:sz w:val="24"/>
        </w:rPr>
        <w:t xml:space="preserve"> апреля 202</w:t>
      </w:r>
      <w:r w:rsidR="002E29E8">
        <w:rPr>
          <w:b/>
          <w:sz w:val="24"/>
        </w:rPr>
        <w:t>6</w:t>
      </w:r>
      <w:r>
        <w:rPr>
          <w:b/>
          <w:sz w:val="24"/>
        </w:rPr>
        <w:t xml:space="preserve"> года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 ВДЦ «Алые паруса».</w:t>
      </w:r>
    </w:p>
    <w:p w:rsidR="000E4829" w:rsidRDefault="000E4829">
      <w:pPr>
        <w:pStyle w:val="a3"/>
        <w:spacing w:before="9"/>
        <w:rPr>
          <w:b w:val="0"/>
        </w:rPr>
      </w:pPr>
    </w:p>
    <w:p w:rsidR="000E4829" w:rsidRDefault="007D41FC">
      <w:pPr>
        <w:pStyle w:val="a3"/>
        <w:ind w:left="282"/>
        <w:jc w:val="both"/>
      </w:pPr>
      <w:r>
        <w:t>Подтверждаю,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ознакомился</w:t>
      </w:r>
      <w:r>
        <w:rPr>
          <w:spacing w:val="-2"/>
        </w:rPr>
        <w:t xml:space="preserve"> </w:t>
      </w:r>
      <w:r>
        <w:t>(-</w:t>
      </w:r>
      <w:proofErr w:type="spellStart"/>
      <w:r>
        <w:t>лась</w:t>
      </w:r>
      <w:proofErr w:type="spellEnd"/>
      <w:r>
        <w:t>)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(-на)</w:t>
      </w:r>
      <w:r>
        <w:rPr>
          <w:spacing w:val="-3"/>
        </w:rPr>
        <w:t xml:space="preserve"> </w:t>
      </w:r>
      <w:r>
        <w:rPr>
          <w:spacing w:val="-5"/>
        </w:rPr>
        <w:t>с:</w:t>
      </w:r>
    </w:p>
    <w:p w:rsidR="000E4829" w:rsidRDefault="000E4829">
      <w:pPr>
        <w:pStyle w:val="a3"/>
      </w:pPr>
    </w:p>
    <w:p w:rsidR="000E4829" w:rsidRPr="002E29E8" w:rsidRDefault="007D41FC" w:rsidP="002E29E8">
      <w:pPr>
        <w:pStyle w:val="a4"/>
        <w:numPr>
          <w:ilvl w:val="0"/>
          <w:numId w:val="1"/>
        </w:numPr>
        <w:tabs>
          <w:tab w:val="left" w:pos="282"/>
        </w:tabs>
        <w:spacing w:line="240" w:lineRule="auto"/>
        <w:ind w:right="1592"/>
        <w:rPr>
          <w:sz w:val="24"/>
        </w:rPr>
      </w:pPr>
      <w:r w:rsidRPr="002E29E8">
        <w:rPr>
          <w:sz w:val="24"/>
        </w:rPr>
        <w:t>положением</w:t>
      </w:r>
      <w:r w:rsidRPr="002E29E8">
        <w:rPr>
          <w:spacing w:val="-2"/>
          <w:sz w:val="24"/>
        </w:rPr>
        <w:t xml:space="preserve"> </w:t>
      </w:r>
      <w:r w:rsidRPr="002E29E8">
        <w:rPr>
          <w:sz w:val="24"/>
        </w:rPr>
        <w:t>о</w:t>
      </w:r>
      <w:r w:rsidRPr="002E29E8">
        <w:rPr>
          <w:spacing w:val="-2"/>
          <w:sz w:val="24"/>
        </w:rPr>
        <w:t xml:space="preserve"> </w:t>
      </w:r>
      <w:r w:rsidRPr="002E29E8">
        <w:rPr>
          <w:sz w:val="24"/>
        </w:rPr>
        <w:t>конкурсной процедуре</w:t>
      </w:r>
      <w:r w:rsidRPr="002E29E8">
        <w:rPr>
          <w:spacing w:val="-2"/>
          <w:sz w:val="24"/>
        </w:rPr>
        <w:t xml:space="preserve"> </w:t>
      </w:r>
      <w:r w:rsidRPr="002E29E8">
        <w:rPr>
          <w:sz w:val="24"/>
        </w:rPr>
        <w:t>отбора</w:t>
      </w:r>
      <w:r w:rsidRPr="002E29E8">
        <w:rPr>
          <w:spacing w:val="-2"/>
          <w:sz w:val="24"/>
        </w:rPr>
        <w:t xml:space="preserve"> </w:t>
      </w:r>
      <w:r w:rsidRPr="002E29E8">
        <w:rPr>
          <w:sz w:val="24"/>
        </w:rPr>
        <w:t>детей</w:t>
      </w:r>
      <w:r w:rsidRPr="002E29E8">
        <w:rPr>
          <w:spacing w:val="-1"/>
          <w:sz w:val="24"/>
        </w:rPr>
        <w:t xml:space="preserve"> </w:t>
      </w:r>
      <w:r w:rsidRPr="002E29E8">
        <w:rPr>
          <w:sz w:val="24"/>
        </w:rPr>
        <w:t>на</w:t>
      </w:r>
      <w:r w:rsidRPr="002E29E8">
        <w:rPr>
          <w:spacing w:val="-3"/>
          <w:sz w:val="24"/>
        </w:rPr>
        <w:t xml:space="preserve"> </w:t>
      </w:r>
      <w:r w:rsidRPr="002E29E8">
        <w:rPr>
          <w:sz w:val="24"/>
        </w:rPr>
        <w:t>участие</w:t>
      </w:r>
      <w:r w:rsidRPr="002E29E8">
        <w:rPr>
          <w:spacing w:val="-3"/>
          <w:sz w:val="24"/>
        </w:rPr>
        <w:t xml:space="preserve"> </w:t>
      </w:r>
      <w:r w:rsidRPr="002E29E8">
        <w:rPr>
          <w:sz w:val="24"/>
        </w:rPr>
        <w:t>в</w:t>
      </w:r>
      <w:r w:rsidRPr="002E29E8">
        <w:rPr>
          <w:spacing w:val="-2"/>
          <w:sz w:val="24"/>
        </w:rPr>
        <w:t xml:space="preserve"> </w:t>
      </w:r>
      <w:r w:rsidRPr="002E29E8">
        <w:rPr>
          <w:sz w:val="24"/>
        </w:rPr>
        <w:t>дополнительной общеразвивающей программе «</w:t>
      </w:r>
      <w:r w:rsidR="002E29E8" w:rsidRPr="002E29E8">
        <w:t>Технология информационного моделирования</w:t>
      </w:r>
      <w:r w:rsidRPr="002E29E8">
        <w:rPr>
          <w:sz w:val="24"/>
        </w:rPr>
        <w:t>»;</w:t>
      </w:r>
    </w:p>
    <w:p w:rsidR="000E4829" w:rsidRPr="002E29E8" w:rsidRDefault="007D41FC">
      <w:pPr>
        <w:pStyle w:val="a3"/>
        <w:spacing w:before="1"/>
        <w:ind w:left="170"/>
        <w:rPr>
          <w:b w:val="0"/>
        </w:rPr>
      </w:pPr>
      <w:r w:rsidRPr="002E29E8">
        <w:rPr>
          <w:b w:val="0"/>
        </w:rPr>
        <w:t>-</w:t>
      </w:r>
      <w:r w:rsidRPr="002E29E8">
        <w:rPr>
          <w:b w:val="0"/>
          <w:spacing w:val="-8"/>
        </w:rPr>
        <w:t xml:space="preserve"> </w:t>
      </w:r>
      <w:r w:rsidRPr="002E29E8">
        <w:rPr>
          <w:b w:val="0"/>
        </w:rPr>
        <w:t>медицинскими</w:t>
      </w:r>
      <w:r w:rsidRPr="002E29E8">
        <w:rPr>
          <w:b w:val="0"/>
          <w:spacing w:val="-3"/>
        </w:rPr>
        <w:t xml:space="preserve"> </w:t>
      </w:r>
      <w:r w:rsidRPr="002E29E8">
        <w:rPr>
          <w:b w:val="0"/>
        </w:rPr>
        <w:t>требованиями</w:t>
      </w:r>
      <w:r w:rsidRPr="002E29E8">
        <w:rPr>
          <w:b w:val="0"/>
          <w:spacing w:val="4"/>
        </w:rPr>
        <w:t xml:space="preserve"> </w:t>
      </w:r>
      <w:r w:rsidRPr="002E29E8">
        <w:rPr>
          <w:b w:val="0"/>
        </w:rPr>
        <w:t>(</w:t>
      </w:r>
      <w:hyperlink r:id="rId5">
        <w:r w:rsidRPr="002E29E8">
          <w:rPr>
            <w:b w:val="0"/>
            <w:color w:val="0000FF"/>
            <w:u w:val="single" w:color="0000FF"/>
          </w:rPr>
          <w:t>https://ap-evp.ru/med-</w:t>
        </w:r>
        <w:r w:rsidRPr="002E29E8">
          <w:rPr>
            <w:b w:val="0"/>
            <w:color w:val="0000FF"/>
            <w:u w:val="single" w:color="0000FF"/>
          </w:rPr>
          <w:t>t</w:t>
        </w:r>
        <w:r w:rsidRPr="002E29E8">
          <w:rPr>
            <w:b w:val="0"/>
            <w:color w:val="0000FF"/>
            <w:u w:val="single" w:color="0000FF"/>
          </w:rPr>
          <w:t>rebovaniya-i-uslugi</w:t>
        </w:r>
      </w:hyperlink>
      <w:r w:rsidRPr="002E29E8">
        <w:rPr>
          <w:b w:val="0"/>
          <w:color w:val="0000FF"/>
          <w:spacing w:val="-4"/>
        </w:rPr>
        <w:t xml:space="preserve"> </w:t>
      </w:r>
      <w:r w:rsidRPr="002E29E8">
        <w:rPr>
          <w:b w:val="0"/>
          <w:spacing w:val="-5"/>
        </w:rPr>
        <w:t>);</w:t>
      </w:r>
    </w:p>
    <w:p w:rsidR="000E4829" w:rsidRPr="002E29E8" w:rsidRDefault="007D41FC">
      <w:pPr>
        <w:pStyle w:val="a4"/>
        <w:numPr>
          <w:ilvl w:val="0"/>
          <w:numId w:val="1"/>
        </w:numPr>
        <w:tabs>
          <w:tab w:val="left" w:pos="282"/>
          <w:tab w:val="left" w:pos="4274"/>
        </w:tabs>
        <w:spacing w:before="2"/>
        <w:ind w:hanging="199"/>
        <w:rPr>
          <w:sz w:val="24"/>
        </w:rPr>
      </w:pPr>
      <w:r w:rsidRPr="002E29E8">
        <w:rPr>
          <w:sz w:val="24"/>
        </w:rPr>
        <w:t>документы</w:t>
      </w:r>
      <w:r w:rsidRPr="002E29E8">
        <w:rPr>
          <w:spacing w:val="-2"/>
          <w:sz w:val="24"/>
        </w:rPr>
        <w:t xml:space="preserve"> </w:t>
      </w:r>
      <w:r w:rsidRPr="002E29E8">
        <w:rPr>
          <w:sz w:val="24"/>
        </w:rPr>
        <w:t>в</w:t>
      </w:r>
      <w:r w:rsidRPr="002E29E8">
        <w:rPr>
          <w:spacing w:val="-1"/>
          <w:sz w:val="24"/>
        </w:rPr>
        <w:t xml:space="preserve"> </w:t>
      </w:r>
      <w:r w:rsidRPr="002E29E8">
        <w:rPr>
          <w:sz w:val="24"/>
        </w:rPr>
        <w:t>«Алые</w:t>
      </w:r>
      <w:r w:rsidRPr="002E29E8">
        <w:rPr>
          <w:spacing w:val="-3"/>
          <w:sz w:val="24"/>
        </w:rPr>
        <w:t xml:space="preserve"> </w:t>
      </w:r>
      <w:r w:rsidRPr="002E29E8">
        <w:rPr>
          <w:spacing w:val="-2"/>
          <w:sz w:val="24"/>
        </w:rPr>
        <w:t>паруса»</w:t>
      </w:r>
      <w:r w:rsidRPr="002E29E8">
        <w:rPr>
          <w:sz w:val="24"/>
        </w:rPr>
        <w:tab/>
        <w:t>(</w:t>
      </w:r>
      <w:hyperlink r:id="rId6">
        <w:r w:rsidRPr="002E29E8">
          <w:rPr>
            <w:color w:val="0000FF"/>
            <w:sz w:val="24"/>
            <w:u w:val="thick" w:color="0000FF"/>
          </w:rPr>
          <w:t>https:/</w:t>
        </w:r>
        <w:r w:rsidRPr="002E29E8">
          <w:rPr>
            <w:color w:val="0000FF"/>
            <w:sz w:val="24"/>
            <w:u w:val="thick" w:color="0000FF"/>
          </w:rPr>
          <w:t>/</w:t>
        </w:r>
        <w:r w:rsidRPr="002E29E8">
          <w:rPr>
            <w:color w:val="0000FF"/>
            <w:sz w:val="24"/>
            <w:u w:val="thick" w:color="0000FF"/>
          </w:rPr>
          <w:t>ap-evp.ru/documenti-ap</w:t>
        </w:r>
      </w:hyperlink>
      <w:r w:rsidRPr="002E29E8">
        <w:rPr>
          <w:color w:val="0000FF"/>
          <w:spacing w:val="-13"/>
          <w:sz w:val="24"/>
          <w:u w:val="thick" w:color="0000FF"/>
        </w:rPr>
        <w:t xml:space="preserve"> </w:t>
      </w:r>
      <w:r w:rsidRPr="002E29E8">
        <w:rPr>
          <w:spacing w:val="-5"/>
          <w:sz w:val="24"/>
        </w:rPr>
        <w:t>);</w:t>
      </w:r>
    </w:p>
    <w:p w:rsidR="000E4829" w:rsidRPr="002E29E8" w:rsidRDefault="007D41FC">
      <w:pPr>
        <w:pStyle w:val="a4"/>
        <w:numPr>
          <w:ilvl w:val="0"/>
          <w:numId w:val="1"/>
        </w:numPr>
        <w:tabs>
          <w:tab w:val="left" w:pos="282"/>
          <w:tab w:val="left" w:pos="3163"/>
        </w:tabs>
        <w:ind w:hanging="199"/>
        <w:rPr>
          <w:sz w:val="24"/>
        </w:rPr>
      </w:pPr>
      <w:r w:rsidRPr="002E29E8">
        <w:rPr>
          <w:sz w:val="24"/>
        </w:rPr>
        <w:t>правила</w:t>
      </w:r>
      <w:r w:rsidRPr="002E29E8">
        <w:rPr>
          <w:spacing w:val="-2"/>
          <w:sz w:val="24"/>
        </w:rPr>
        <w:t xml:space="preserve"> пребывания</w:t>
      </w:r>
      <w:r w:rsidRPr="002E29E8">
        <w:rPr>
          <w:sz w:val="24"/>
        </w:rPr>
        <w:tab/>
        <w:t>(</w:t>
      </w:r>
      <w:hyperlink r:id="rId7">
        <w:r w:rsidRPr="002E29E8">
          <w:rPr>
            <w:color w:val="0000FF"/>
            <w:sz w:val="24"/>
            <w:u w:val="thick" w:color="0000FF"/>
          </w:rPr>
          <w:t>https://a</w:t>
        </w:r>
        <w:bookmarkStart w:id="0" w:name="_GoBack"/>
        <w:bookmarkEnd w:id="0"/>
        <w:r w:rsidRPr="002E29E8">
          <w:rPr>
            <w:color w:val="0000FF"/>
            <w:sz w:val="24"/>
            <w:u w:val="thick" w:color="0000FF"/>
          </w:rPr>
          <w:t>p</w:t>
        </w:r>
        <w:r w:rsidRPr="002E29E8">
          <w:rPr>
            <w:color w:val="0000FF"/>
            <w:sz w:val="24"/>
            <w:u w:val="thick" w:color="0000FF"/>
          </w:rPr>
          <w:t>-evp.ru/pravila-prebivaniya</w:t>
        </w:r>
      </w:hyperlink>
      <w:r w:rsidRPr="002E29E8">
        <w:rPr>
          <w:color w:val="0000FF"/>
          <w:spacing w:val="-16"/>
          <w:sz w:val="24"/>
        </w:rPr>
        <w:t xml:space="preserve"> </w:t>
      </w:r>
      <w:r w:rsidRPr="002E29E8">
        <w:rPr>
          <w:spacing w:val="-5"/>
          <w:sz w:val="24"/>
        </w:rPr>
        <w:t>).</w:t>
      </w:r>
    </w:p>
    <w:p w:rsidR="000E4829" w:rsidRDefault="000E4829">
      <w:pPr>
        <w:pStyle w:val="a3"/>
      </w:pPr>
    </w:p>
    <w:p w:rsidR="000E4829" w:rsidRDefault="000E4829">
      <w:pPr>
        <w:pStyle w:val="a3"/>
        <w:spacing w:before="267"/>
      </w:pPr>
    </w:p>
    <w:p w:rsidR="000E4829" w:rsidRDefault="007D41FC">
      <w:pPr>
        <w:tabs>
          <w:tab w:val="left" w:pos="2673"/>
          <w:tab w:val="left" w:pos="7366"/>
          <w:tab w:val="left" w:pos="10402"/>
        </w:tabs>
        <w:ind w:left="282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  <w:u w:val="single"/>
        </w:rPr>
        <w:tab/>
      </w:r>
    </w:p>
    <w:sectPr w:rsidR="000E4829">
      <w:type w:val="continuous"/>
      <w:pgSz w:w="11930" w:h="16860"/>
      <w:pgMar w:top="13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4462"/>
    <w:multiLevelType w:val="hybridMultilevel"/>
    <w:tmpl w:val="48D8E196"/>
    <w:lvl w:ilvl="0" w:tplc="F454E8C0">
      <w:numFmt w:val="bullet"/>
      <w:lvlText w:val="-"/>
      <w:lvlJc w:val="left"/>
      <w:pPr>
        <w:ind w:left="282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BA4F642">
      <w:numFmt w:val="bullet"/>
      <w:lvlText w:val="•"/>
      <w:lvlJc w:val="left"/>
      <w:pPr>
        <w:ind w:left="1316" w:hanging="200"/>
      </w:pPr>
      <w:rPr>
        <w:rFonts w:hint="default"/>
        <w:lang w:val="ru-RU" w:eastAsia="en-US" w:bidi="ar-SA"/>
      </w:rPr>
    </w:lvl>
    <w:lvl w:ilvl="2" w:tplc="F49EFAA4">
      <w:numFmt w:val="bullet"/>
      <w:lvlText w:val="•"/>
      <w:lvlJc w:val="left"/>
      <w:pPr>
        <w:ind w:left="2353" w:hanging="200"/>
      </w:pPr>
      <w:rPr>
        <w:rFonts w:hint="default"/>
        <w:lang w:val="ru-RU" w:eastAsia="en-US" w:bidi="ar-SA"/>
      </w:rPr>
    </w:lvl>
    <w:lvl w:ilvl="3" w:tplc="ECC256AE">
      <w:numFmt w:val="bullet"/>
      <w:lvlText w:val="•"/>
      <w:lvlJc w:val="left"/>
      <w:pPr>
        <w:ind w:left="3389" w:hanging="200"/>
      </w:pPr>
      <w:rPr>
        <w:rFonts w:hint="default"/>
        <w:lang w:val="ru-RU" w:eastAsia="en-US" w:bidi="ar-SA"/>
      </w:rPr>
    </w:lvl>
    <w:lvl w:ilvl="4" w:tplc="CB5652F0">
      <w:numFmt w:val="bullet"/>
      <w:lvlText w:val="•"/>
      <w:lvlJc w:val="left"/>
      <w:pPr>
        <w:ind w:left="4426" w:hanging="200"/>
      </w:pPr>
      <w:rPr>
        <w:rFonts w:hint="default"/>
        <w:lang w:val="ru-RU" w:eastAsia="en-US" w:bidi="ar-SA"/>
      </w:rPr>
    </w:lvl>
    <w:lvl w:ilvl="5" w:tplc="4CBC248A">
      <w:numFmt w:val="bullet"/>
      <w:lvlText w:val="•"/>
      <w:lvlJc w:val="left"/>
      <w:pPr>
        <w:ind w:left="5462" w:hanging="200"/>
      </w:pPr>
      <w:rPr>
        <w:rFonts w:hint="default"/>
        <w:lang w:val="ru-RU" w:eastAsia="en-US" w:bidi="ar-SA"/>
      </w:rPr>
    </w:lvl>
    <w:lvl w:ilvl="6" w:tplc="352666EC">
      <w:numFmt w:val="bullet"/>
      <w:lvlText w:val="•"/>
      <w:lvlJc w:val="left"/>
      <w:pPr>
        <w:ind w:left="6499" w:hanging="200"/>
      </w:pPr>
      <w:rPr>
        <w:rFonts w:hint="default"/>
        <w:lang w:val="ru-RU" w:eastAsia="en-US" w:bidi="ar-SA"/>
      </w:rPr>
    </w:lvl>
    <w:lvl w:ilvl="7" w:tplc="D256BF16">
      <w:numFmt w:val="bullet"/>
      <w:lvlText w:val="•"/>
      <w:lvlJc w:val="left"/>
      <w:pPr>
        <w:ind w:left="7536" w:hanging="200"/>
      </w:pPr>
      <w:rPr>
        <w:rFonts w:hint="default"/>
        <w:lang w:val="ru-RU" w:eastAsia="en-US" w:bidi="ar-SA"/>
      </w:rPr>
    </w:lvl>
    <w:lvl w:ilvl="8" w:tplc="4A5E48D8">
      <w:numFmt w:val="bullet"/>
      <w:lvlText w:val="•"/>
      <w:lvlJc w:val="left"/>
      <w:pPr>
        <w:ind w:left="8572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E4829"/>
    <w:rsid w:val="000E4829"/>
    <w:rsid w:val="002E29E8"/>
    <w:rsid w:val="007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1DDF"/>
  <w15:docId w15:val="{F6E447C5-5014-47C8-BAFA-DBE06A73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82" w:hanging="1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-evp.ru/pravila-prebi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-evp.ru/documenti-ap" TargetMode="External"/><Relationship Id="rId5" Type="http://schemas.openxmlformats.org/officeDocument/2006/relationships/hyperlink" Target="https://ap-evp.ru/med-trebovaniya-i-uslug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Владимировна</dc:creator>
  <cp:lastModifiedBy>User</cp:lastModifiedBy>
  <cp:revision>3</cp:revision>
  <dcterms:created xsi:type="dcterms:W3CDTF">2025-01-09T08:21:00Z</dcterms:created>
  <dcterms:modified xsi:type="dcterms:W3CDTF">2026-01-12T13:14:00Z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