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>Краткая программа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>Недели цифрового производства «Fablab1.5» (14 – 19 октября 2013)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14 октября 2013 — </w:t>
      </w:r>
      <w:r w:rsidRPr="00DA3D0B">
        <w:rPr>
          <w:rFonts w:ascii="Times New Roman" w:hAnsi="Times New Roman" w:cs="Times New Roman"/>
          <w:sz w:val="24"/>
          <w:szCs w:val="24"/>
        </w:rPr>
        <w:t>Конференция «Персонализация цифрового производства»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Появление и развитие сети лабораторий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стало важным событием на пути </w:t>
      </w:r>
      <w:proofErr w:type="gramStart"/>
      <w:r w:rsidRPr="00DA3D0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созданию эффективных инструментов персонального цифрового производства. Проект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динамично развивается, и если в версии 1.0 лаборатории состояли </w:t>
      </w:r>
      <w:proofErr w:type="gramStart"/>
      <w:r w:rsidRPr="00DA3D0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,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методически и технологически объединенных коммерческ</w:t>
      </w:r>
      <w:r>
        <w:rPr>
          <w:rFonts w:ascii="Times New Roman" w:hAnsi="Times New Roman" w:cs="Times New Roman"/>
          <w:sz w:val="24"/>
          <w:szCs w:val="24"/>
        </w:rPr>
        <w:t xml:space="preserve">их производственных машин, то в </w:t>
      </w:r>
      <w:r w:rsidRPr="00DA3D0B">
        <w:rPr>
          <w:rFonts w:ascii="Times New Roman" w:hAnsi="Times New Roman" w:cs="Times New Roman"/>
          <w:sz w:val="24"/>
          <w:szCs w:val="24"/>
        </w:rPr>
        <w:t>скором будущем появятся лаборатории полностью оснащенные цифровыми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производственными инструментами, разработанными и изготовленными в самих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D0B">
        <w:rPr>
          <w:rFonts w:ascii="Times New Roman" w:hAnsi="Times New Roman" w:cs="Times New Roman"/>
          <w:sz w:val="24"/>
          <w:szCs w:val="24"/>
        </w:rPr>
        <w:t>лабораториях</w:t>
      </w:r>
      <w:proofErr w:type="gramEnd"/>
      <w:r w:rsidRPr="00DA3D0B">
        <w:rPr>
          <w:rFonts w:ascii="Times New Roman" w:hAnsi="Times New Roman" w:cs="Times New Roman"/>
          <w:sz w:val="24"/>
          <w:szCs w:val="24"/>
        </w:rPr>
        <w:t xml:space="preserve">. Этому моменту будет соответствовать состояние проекта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2.0, но а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сегодня мы находимся на стадии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1.5.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Главная миссия конференции — собрать вместе исследов</w:t>
      </w:r>
      <w:r>
        <w:rPr>
          <w:rFonts w:ascii="Times New Roman" w:hAnsi="Times New Roman" w:cs="Times New Roman"/>
          <w:sz w:val="24"/>
          <w:szCs w:val="24"/>
        </w:rPr>
        <w:t xml:space="preserve">ателей из США, Европы и России, </w:t>
      </w:r>
      <w:r w:rsidRPr="00DA3D0B">
        <w:rPr>
          <w:rFonts w:ascii="Times New Roman" w:hAnsi="Times New Roman" w:cs="Times New Roman"/>
          <w:sz w:val="24"/>
          <w:szCs w:val="24"/>
        </w:rPr>
        <w:t>работающих над персональными цифровыми произв</w:t>
      </w:r>
      <w:r>
        <w:rPr>
          <w:rFonts w:ascii="Times New Roman" w:hAnsi="Times New Roman" w:cs="Times New Roman"/>
          <w:sz w:val="24"/>
          <w:szCs w:val="24"/>
        </w:rPr>
        <w:t xml:space="preserve">одственными машинами и «сверить </w:t>
      </w:r>
      <w:r w:rsidRPr="00DA3D0B">
        <w:rPr>
          <w:rFonts w:ascii="Times New Roman" w:hAnsi="Times New Roman" w:cs="Times New Roman"/>
          <w:sz w:val="24"/>
          <w:szCs w:val="24"/>
        </w:rPr>
        <w:t>часы». Нам нужно обменяться накопленным опытом и р</w:t>
      </w:r>
      <w:r>
        <w:rPr>
          <w:rFonts w:ascii="Times New Roman" w:hAnsi="Times New Roman" w:cs="Times New Roman"/>
          <w:sz w:val="24"/>
          <w:szCs w:val="24"/>
        </w:rPr>
        <w:t xml:space="preserve">аспределить задачи на ближайшее </w:t>
      </w:r>
      <w:r w:rsidRPr="00DA3D0B">
        <w:rPr>
          <w:rFonts w:ascii="Times New Roman" w:hAnsi="Times New Roman" w:cs="Times New Roman"/>
          <w:sz w:val="24"/>
          <w:szCs w:val="24"/>
        </w:rPr>
        <w:t>будущее, обеспечив тем самым быстрый и плавный переход к версии 2.0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Основные темы конференции: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международный проект </w:t>
      </w: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: технологии, идеология, применение,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распространение;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 1.5: </w:t>
      </w:r>
      <w:r w:rsidRPr="00DA3D0B">
        <w:rPr>
          <w:rFonts w:ascii="Times New Roman" w:hAnsi="Times New Roman" w:cs="Times New Roman"/>
          <w:sz w:val="24"/>
          <w:szCs w:val="24"/>
        </w:rPr>
        <w:t xml:space="preserve">переход от коммерческих цифровых машин к машинам, изготовленным </w:t>
      </w:r>
      <w:proofErr w:type="gramStart"/>
      <w:r w:rsidRPr="00DA3D0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D0B">
        <w:rPr>
          <w:rFonts w:ascii="Times New Roman" w:hAnsi="Times New Roman" w:cs="Times New Roman"/>
          <w:sz w:val="24"/>
          <w:szCs w:val="24"/>
        </w:rPr>
        <w:t>лабораториях</w:t>
      </w:r>
      <w:proofErr w:type="gram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. </w:t>
      </w:r>
      <w:r w:rsidRPr="00DA3D0B">
        <w:rPr>
          <w:rFonts w:ascii="Times New Roman" w:hAnsi="Times New Roman" w:cs="Times New Roman"/>
          <w:b/>
          <w:bCs/>
          <w:sz w:val="24"/>
          <w:szCs w:val="24"/>
        </w:rPr>
        <w:t>Машины делают машины</w:t>
      </w:r>
      <w:r w:rsidRPr="00DA3D0B">
        <w:rPr>
          <w:rFonts w:ascii="Times New Roman" w:hAnsi="Times New Roman" w:cs="Times New Roman"/>
          <w:sz w:val="24"/>
          <w:szCs w:val="24"/>
        </w:rPr>
        <w:t>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коммерческие технологии </w:t>
      </w:r>
      <w:r w:rsidRPr="00DA3D0B">
        <w:rPr>
          <w:rFonts w:ascii="Times New Roman" w:hAnsi="Times New Roman" w:cs="Times New Roman"/>
          <w:b/>
          <w:bCs/>
          <w:sz w:val="24"/>
          <w:szCs w:val="24"/>
        </w:rPr>
        <w:t>цифрового производства</w:t>
      </w:r>
      <w:r w:rsidRPr="00DA3D0B">
        <w:rPr>
          <w:rFonts w:ascii="Times New Roman" w:hAnsi="Times New Roman" w:cs="Times New Roman"/>
          <w:sz w:val="24"/>
          <w:szCs w:val="24"/>
        </w:rPr>
        <w:t>: состояние и тренды;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будущее цифрового производства: </w:t>
      </w:r>
      <w:r w:rsidRPr="00DA3D0B">
        <w:rPr>
          <w:rFonts w:ascii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ифровые материалы и ассемблеры, </w:t>
      </w:r>
      <w:r w:rsidRPr="00DA3D0B">
        <w:rPr>
          <w:rFonts w:ascii="Times New Roman" w:hAnsi="Times New Roman" w:cs="Times New Roman"/>
          <w:b/>
          <w:bCs/>
          <w:sz w:val="24"/>
          <w:szCs w:val="24"/>
        </w:rPr>
        <w:t>программируемая материя</w:t>
      </w:r>
      <w:r w:rsidRPr="00DA3D0B">
        <w:rPr>
          <w:rFonts w:ascii="Times New Roman" w:hAnsi="Times New Roman" w:cs="Times New Roman"/>
          <w:sz w:val="24"/>
          <w:szCs w:val="24"/>
        </w:rPr>
        <w:t>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</w:t>
      </w:r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потенциал </w:t>
      </w: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fablab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: дополнительное образование детей, проектный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подход в технических вузах и колледжах, образование на протяжении всей жизни.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>Ключевые спикеры: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Профессор MIT, руководитель Центра битов и атом</w:t>
      </w:r>
      <w:r>
        <w:rPr>
          <w:rFonts w:ascii="Times New Roman" w:hAnsi="Times New Roman" w:cs="Times New Roman"/>
          <w:sz w:val="24"/>
          <w:szCs w:val="24"/>
        </w:rPr>
        <w:t xml:space="preserve">ов, основатель сети лабораторий </w:t>
      </w:r>
      <w:bookmarkStart w:id="0" w:name="_GoBack"/>
      <w:bookmarkEnd w:id="0"/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Fablab</w:t>
      </w:r>
      <w:proofErr w:type="spellEnd"/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Нил </w:t>
      </w: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Гершенфелд</w:t>
      </w:r>
      <w:proofErr w:type="spellEnd"/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D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Neil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Gershenfeld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)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Foundation</w:t>
      </w:r>
      <w:proofErr w:type="spellEnd"/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Шерри </w:t>
      </w: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Ласситер</w:t>
      </w:r>
      <w:proofErr w:type="spellEnd"/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D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Sherry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Lassiter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)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Директор департамента науки и технологий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>Сергей Салихов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Директор департамента государственной политики в сфере подготовки рабочих кадров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и ДПО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Наталия Золотарева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Действующий исследователь MIT, работающий по проекту MTM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Надья</w:t>
      </w:r>
      <w:proofErr w:type="spellEnd"/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 Пик </w:t>
      </w:r>
      <w:r w:rsidRPr="00DA3D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Nadya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Peek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)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Профессор, декан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Сколтех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,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Мэтс</w:t>
      </w:r>
      <w:proofErr w:type="spellEnd"/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b/>
          <w:bCs/>
          <w:sz w:val="24"/>
          <w:szCs w:val="24"/>
        </w:rPr>
        <w:t>Хэнсон</w:t>
      </w:r>
      <w:proofErr w:type="spellEnd"/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D0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Mats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Hanson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)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Эксперты в области цифрового производства из России, США и Европы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b/>
          <w:bCs/>
          <w:sz w:val="24"/>
          <w:szCs w:val="24"/>
        </w:rPr>
        <w:t xml:space="preserve">15 – 17 октября </w:t>
      </w:r>
      <w:r w:rsidRPr="00DA3D0B">
        <w:rPr>
          <w:rFonts w:ascii="Times New Roman" w:hAnsi="Times New Roman" w:cs="Times New Roman"/>
          <w:sz w:val="24"/>
          <w:szCs w:val="24"/>
        </w:rPr>
        <w:t>— Мастер-классы и круглые столы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Основные темы мастер-классов от Российских и международных экспертов в области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цифрового производства: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применение лазерной резки в создании </w:t>
      </w:r>
      <w:proofErr w:type="gramStart"/>
      <w:r w:rsidRPr="00DA3D0B">
        <w:rPr>
          <w:rFonts w:ascii="Times New Roman" w:hAnsi="Times New Roman" w:cs="Times New Roman"/>
          <w:sz w:val="24"/>
          <w:szCs w:val="24"/>
        </w:rPr>
        <w:t>косметических</w:t>
      </w:r>
      <w:proofErr w:type="gramEnd"/>
      <w:r w:rsidRPr="00DA3D0B">
        <w:rPr>
          <w:rFonts w:ascii="Times New Roman" w:hAnsi="Times New Roman" w:cs="Times New Roman"/>
          <w:sz w:val="24"/>
          <w:szCs w:val="24"/>
        </w:rPr>
        <w:t xml:space="preserve"> и функциональных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прототипов;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аппликации и трафаретная печать;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техники создания трехмерных объектов из плоских элементов;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проектирование и создание персональной мебели;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робототехника как образовательный инструмент;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электронные прототипы на платформе FABDUINO;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DA3D0B">
        <w:rPr>
          <w:rFonts w:ascii="Times New Roman" w:hAnsi="Times New Roman" w:cs="Times New Roman"/>
          <w:sz w:val="24"/>
          <w:szCs w:val="24"/>
        </w:rPr>
        <w:t>трехмерные</w:t>
      </w:r>
      <w:proofErr w:type="gramEnd"/>
      <w:r w:rsidRPr="00DA3D0B">
        <w:rPr>
          <w:rFonts w:ascii="Times New Roman" w:hAnsi="Times New Roman" w:cs="Times New Roman"/>
          <w:sz w:val="24"/>
          <w:szCs w:val="24"/>
        </w:rPr>
        <w:t xml:space="preserve"> сканирование и печать;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проектирование в среде инженерных CAD систем;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моделирование с использованием генеративных алгоритмов.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Основные темы круглых столов: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создание лабораторий цифрового производства: оборудование, персонал,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инфраструктура;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• устойчивое развитие лабораторий персонального цифрового производства: проекты,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взаимодействие с общественностью, предпринимателями и государственными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>структурами;</w:t>
      </w:r>
    </w:p>
    <w:p w:rsidR="00DA3D0B" w:rsidRPr="00DA3D0B" w:rsidRDefault="00DA3D0B" w:rsidP="00DA3D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лицензирование </w:t>
      </w:r>
      <w:proofErr w:type="gramStart"/>
      <w:r w:rsidRPr="00DA3D0B">
        <w:rPr>
          <w:rFonts w:ascii="Times New Roman" w:hAnsi="Times New Roman" w:cs="Times New Roman"/>
          <w:sz w:val="24"/>
          <w:szCs w:val="24"/>
        </w:rPr>
        <w:t>открытых</w:t>
      </w:r>
      <w:proofErr w:type="gramEnd"/>
      <w:r w:rsidRPr="00DA3D0B">
        <w:rPr>
          <w:rFonts w:ascii="Times New Roman" w:hAnsi="Times New Roman" w:cs="Times New Roman"/>
          <w:sz w:val="24"/>
          <w:szCs w:val="24"/>
        </w:rPr>
        <w:t xml:space="preserve"> проектов;</w:t>
      </w:r>
    </w:p>
    <w:p w:rsidR="00EA4253" w:rsidRPr="00DA3D0B" w:rsidRDefault="00DA3D0B" w:rsidP="00DA3D0B">
      <w:pPr>
        <w:spacing w:line="360" w:lineRule="auto"/>
        <w:rPr>
          <w:rFonts w:ascii="Times New Roman" w:hAnsi="Times New Roman" w:cs="Times New Roman"/>
        </w:rPr>
      </w:pPr>
      <w:r w:rsidRPr="00DA3D0B">
        <w:rPr>
          <w:rFonts w:ascii="Times New Roman" w:hAnsi="Times New Roman" w:cs="Times New Roman"/>
          <w:sz w:val="24"/>
          <w:szCs w:val="24"/>
        </w:rPr>
        <w:t xml:space="preserve">• образовательные программы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Camp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Fab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D0B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DA3D0B">
        <w:rPr>
          <w:rFonts w:ascii="Times New Roman" w:hAnsi="Times New Roman" w:cs="Times New Roman"/>
          <w:sz w:val="24"/>
          <w:szCs w:val="24"/>
        </w:rPr>
        <w:t>.</w:t>
      </w:r>
    </w:p>
    <w:sectPr w:rsidR="00EA4253" w:rsidRPr="00DA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0B"/>
    <w:rsid w:val="00DA3D0B"/>
    <w:rsid w:val="00E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2013-09-12T07:47:00Z</dcterms:created>
  <dcterms:modified xsi:type="dcterms:W3CDTF">2013-09-12T07:54:00Z</dcterms:modified>
</cp:coreProperties>
</file>