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3B7F4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3B7F4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3B7F4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3B7F4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3B7F4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3B7F4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3B7F4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3B7F4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3B7F4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3B7F4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3B7F4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3B7F4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3B7F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3B7F4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запроса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3B7F4D" w:rsidRDefault="00DF6A25" w:rsidP="003B7F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F4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46з/18</w:t>
            </w:r>
          </w:p>
        </w:tc>
      </w:tr>
      <w:tr w:rsidR="00DF6A25" w:rsidRPr="003B7F4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F4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компьютерного оборудования для нужд НИТУ «МИСиС»</w:t>
            </w:r>
          </w:p>
        </w:tc>
      </w:tr>
      <w:tr w:rsidR="00DF6A25" w:rsidRPr="003B7F4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 w:rsidRPr="003B7F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3B7F4D" w:rsidRDefault="003B7F4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  <w:bookmarkStart w:id="0" w:name="_GoBack"/>
            <w:bookmarkEnd w:id="0"/>
          </w:p>
        </w:tc>
      </w:tr>
      <w:tr w:rsidR="00DF6A25" w:rsidRPr="003B7F4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B7F4D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F4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282 836,27 (двести восемьдесят две тысячи восемьсот тридцать шесть рублей) рубля 27 копеек, в том числе НДС 18%.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F4D" w:rsidRPr="003B7F4D" w:rsidRDefault="00DF6A25" w:rsidP="003B7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F4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</w:t>
            </w:r>
          </w:p>
          <w:p w:rsidR="00A45BDD" w:rsidRPr="003B7F4D" w:rsidRDefault="003B7F4D" w:rsidP="003B7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4 (Б-корпус)</w:t>
            </w:r>
          </w:p>
        </w:tc>
      </w:tr>
      <w:tr w:rsidR="00554889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3B7F4D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3B7F4D" w:rsidRDefault="003D2D6E" w:rsidP="003B7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3B7F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B7F4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3B7F4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3B7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 w:rsidRPr="003B7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3B7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3B7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3B7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3B7F4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3B7F4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3B7F4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3B7F4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3B7F4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3B7F4D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3B7F4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3B7F4D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3B7F4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3B7F4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  <w:r w:rsidR="00DF6A25" w:rsidRPr="003B7F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3B7F4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3B7F4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B7F4D" w:rsidRDefault="003B7F4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  <w:r w:rsidR="00D46A97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3B7F4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3B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B7F4D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2018-05-15T07:30:00Z</dcterms:modified>
</cp:coreProperties>
</file>