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7E9" w:rsidRPr="00D00E8C" w:rsidRDefault="008A27E9" w:rsidP="00D00E8C">
      <w:pPr>
        <w:pStyle w:val="a3"/>
        <w:spacing w:before="0" w:beforeAutospacing="0" w:after="0" w:afterAutospacing="0"/>
        <w:jc w:val="center"/>
        <w:rPr>
          <w:u w:val="single"/>
        </w:rPr>
      </w:pPr>
      <w:bookmarkStart w:id="0" w:name="_GoBack"/>
      <w:bookmarkEnd w:id="0"/>
      <w:r w:rsidRPr="00D00E8C">
        <w:rPr>
          <w:u w:val="single"/>
        </w:rPr>
        <w:t>Сведения о научном консультанте соискателя Шкарупета Е.В.</w:t>
      </w:r>
      <w:r w:rsidR="00CE6A7B" w:rsidRPr="00D00E8C">
        <w:rPr>
          <w:u w:val="single"/>
        </w:rPr>
        <w:t xml:space="preserve"> на соискание ученой степени доктора экономических наук</w:t>
      </w:r>
    </w:p>
    <w:p w:rsidR="00E31FCF" w:rsidRPr="00D00E8C" w:rsidRDefault="00E31FCF" w:rsidP="00D00E8C">
      <w:pPr>
        <w:pStyle w:val="a3"/>
        <w:spacing w:before="0" w:beforeAutospacing="0" w:after="0" w:afterAutospacing="0"/>
        <w:jc w:val="center"/>
        <w:rPr>
          <w:u w:val="single"/>
        </w:rPr>
      </w:pPr>
    </w:p>
    <w:tbl>
      <w:tblPr>
        <w:tblStyle w:val="a4"/>
        <w:tblW w:w="0" w:type="auto"/>
        <w:tblLook w:val="04A0" w:firstRow="1" w:lastRow="0" w:firstColumn="1" w:lastColumn="0" w:noHBand="0" w:noVBand="1"/>
      </w:tblPr>
      <w:tblGrid>
        <w:gridCol w:w="1605"/>
        <w:gridCol w:w="3425"/>
        <w:gridCol w:w="1425"/>
        <w:gridCol w:w="5640"/>
        <w:gridCol w:w="2693"/>
      </w:tblGrid>
      <w:tr w:rsidR="00CE6A7B" w:rsidRPr="00D00E8C" w:rsidTr="004D06D1">
        <w:tc>
          <w:tcPr>
            <w:tcW w:w="0" w:type="auto"/>
            <w:vAlign w:val="center"/>
          </w:tcPr>
          <w:p w:rsidR="008A27E9" w:rsidRPr="00D00E8C" w:rsidRDefault="008A27E9" w:rsidP="00D00E8C">
            <w:pPr>
              <w:pStyle w:val="a3"/>
              <w:spacing w:before="0" w:beforeAutospacing="0" w:after="0" w:afterAutospacing="0"/>
              <w:jc w:val="center"/>
            </w:pPr>
            <w:r w:rsidRPr="00D00E8C">
              <w:t>Фамилия, имя, отчество</w:t>
            </w:r>
          </w:p>
        </w:tc>
        <w:tc>
          <w:tcPr>
            <w:tcW w:w="0" w:type="auto"/>
            <w:vAlign w:val="center"/>
          </w:tcPr>
          <w:p w:rsidR="008A27E9" w:rsidRPr="00D00E8C" w:rsidRDefault="008A27E9" w:rsidP="00D00E8C">
            <w:pPr>
              <w:pStyle w:val="a3"/>
              <w:spacing w:before="0" w:beforeAutospacing="0" w:after="0" w:afterAutospacing="0"/>
              <w:jc w:val="center"/>
            </w:pPr>
            <w:r w:rsidRPr="00D00E8C">
              <w:t>Ученая степень, специальность, по которой защищена диссертация</w:t>
            </w:r>
          </w:p>
        </w:tc>
        <w:tc>
          <w:tcPr>
            <w:tcW w:w="0" w:type="auto"/>
            <w:vAlign w:val="center"/>
          </w:tcPr>
          <w:p w:rsidR="008A27E9" w:rsidRPr="00D00E8C" w:rsidRDefault="008A27E9" w:rsidP="00D00E8C">
            <w:pPr>
              <w:pStyle w:val="a3"/>
              <w:spacing w:before="0" w:beforeAutospacing="0" w:after="0" w:afterAutospacing="0"/>
              <w:jc w:val="center"/>
            </w:pPr>
            <w:r w:rsidRPr="00D00E8C">
              <w:t>Ученое звание</w:t>
            </w:r>
          </w:p>
        </w:tc>
        <w:tc>
          <w:tcPr>
            <w:tcW w:w="0" w:type="auto"/>
            <w:vAlign w:val="center"/>
          </w:tcPr>
          <w:p w:rsidR="008A27E9" w:rsidRPr="00D00E8C" w:rsidRDefault="008A27E9" w:rsidP="00D00E8C">
            <w:pPr>
              <w:pStyle w:val="a3"/>
              <w:spacing w:before="0" w:beforeAutospacing="0" w:after="0" w:afterAutospacing="0"/>
              <w:jc w:val="center"/>
            </w:pPr>
            <w:r w:rsidRPr="00D00E8C">
              <w:t>Наименование организации, являющейся основным местом работы, контакты</w:t>
            </w:r>
          </w:p>
        </w:tc>
        <w:tc>
          <w:tcPr>
            <w:tcW w:w="0" w:type="auto"/>
            <w:vAlign w:val="center"/>
          </w:tcPr>
          <w:p w:rsidR="008A27E9" w:rsidRPr="00D00E8C" w:rsidRDefault="008A27E9" w:rsidP="00D00E8C">
            <w:pPr>
              <w:pStyle w:val="a3"/>
              <w:spacing w:before="0" w:beforeAutospacing="0" w:after="0" w:afterAutospacing="0"/>
              <w:jc w:val="center"/>
            </w:pPr>
            <w:r w:rsidRPr="00D00E8C">
              <w:t xml:space="preserve">Должность, занимаемая </w:t>
            </w:r>
            <w:r w:rsidR="001336DB" w:rsidRPr="00D00E8C">
              <w:t>в этой организации</w:t>
            </w:r>
          </w:p>
        </w:tc>
      </w:tr>
      <w:tr w:rsidR="00CE6A7B" w:rsidRPr="00D00E8C" w:rsidTr="004D06D1">
        <w:tc>
          <w:tcPr>
            <w:tcW w:w="0" w:type="auto"/>
            <w:vAlign w:val="center"/>
          </w:tcPr>
          <w:p w:rsidR="008A27E9" w:rsidRPr="00D00E8C" w:rsidRDefault="001336DB" w:rsidP="00D00E8C">
            <w:pPr>
              <w:pStyle w:val="a3"/>
              <w:spacing w:before="0" w:beforeAutospacing="0" w:after="0" w:afterAutospacing="0"/>
              <w:jc w:val="both"/>
            </w:pPr>
            <w:r w:rsidRPr="00D00E8C">
              <w:t>Толстых Татьяна Олеговна</w:t>
            </w:r>
          </w:p>
        </w:tc>
        <w:tc>
          <w:tcPr>
            <w:tcW w:w="0" w:type="auto"/>
            <w:vAlign w:val="center"/>
          </w:tcPr>
          <w:p w:rsidR="008A27E9" w:rsidRPr="00D00E8C" w:rsidRDefault="001336DB" w:rsidP="00D00E8C">
            <w:pPr>
              <w:pStyle w:val="a3"/>
              <w:spacing w:before="0" w:beforeAutospacing="0" w:after="0" w:afterAutospacing="0"/>
              <w:jc w:val="both"/>
            </w:pPr>
            <w:r w:rsidRPr="00D00E8C">
              <w:t>Доктор экономических наук, 08.00.05 – Экономика и управление народным хозя</w:t>
            </w:r>
            <w:r w:rsidR="00885D13" w:rsidRPr="00D00E8C">
              <w:t>й</w:t>
            </w:r>
            <w:r w:rsidRPr="00D00E8C">
              <w:t>ством</w:t>
            </w:r>
          </w:p>
        </w:tc>
        <w:tc>
          <w:tcPr>
            <w:tcW w:w="0" w:type="auto"/>
            <w:vAlign w:val="center"/>
          </w:tcPr>
          <w:p w:rsidR="001336DB" w:rsidRPr="00D00E8C" w:rsidRDefault="001336DB" w:rsidP="00D00E8C">
            <w:pPr>
              <w:pStyle w:val="a3"/>
              <w:spacing w:before="0" w:beforeAutospacing="0" w:after="0" w:afterAutospacing="0"/>
              <w:jc w:val="both"/>
            </w:pPr>
            <w:r w:rsidRPr="00D00E8C">
              <w:t>Профессор</w:t>
            </w:r>
          </w:p>
        </w:tc>
        <w:tc>
          <w:tcPr>
            <w:tcW w:w="0" w:type="auto"/>
            <w:vAlign w:val="center"/>
          </w:tcPr>
          <w:p w:rsidR="008A27E9" w:rsidRPr="00D00E8C" w:rsidRDefault="00092923" w:rsidP="00D00E8C">
            <w:pPr>
              <w:pStyle w:val="a3"/>
              <w:spacing w:before="0" w:beforeAutospacing="0" w:after="0" w:afterAutospacing="0"/>
              <w:jc w:val="both"/>
            </w:pPr>
            <w:r w:rsidRPr="00D00E8C">
              <w:t>Федеральное государственное автономное образовательное учреждение высшего образования «Национальный исследовательский технологический университет «МИСиС»</w:t>
            </w:r>
          </w:p>
          <w:p w:rsidR="00E31FCF" w:rsidRPr="00C00ECE" w:rsidRDefault="00E31FCF" w:rsidP="00D00E8C">
            <w:pPr>
              <w:pStyle w:val="a3"/>
              <w:spacing w:before="0" w:beforeAutospacing="0" w:after="0" w:afterAutospacing="0"/>
              <w:jc w:val="both"/>
              <w:rPr>
                <w:lang w:val="en-US"/>
              </w:rPr>
            </w:pPr>
            <w:r w:rsidRPr="00D00E8C">
              <w:t>Т</w:t>
            </w:r>
            <w:r w:rsidR="00CC43D9" w:rsidRPr="00D00E8C">
              <w:t>ел</w:t>
            </w:r>
            <w:r w:rsidR="00CC43D9" w:rsidRPr="00C00ECE">
              <w:rPr>
                <w:lang w:val="en-US"/>
              </w:rPr>
              <w:t xml:space="preserve">.: </w:t>
            </w:r>
            <w:r w:rsidRPr="00C00ECE">
              <w:rPr>
                <w:lang w:val="en-US"/>
              </w:rPr>
              <w:t xml:space="preserve">+7 </w:t>
            </w:r>
            <w:r w:rsidR="00CC43D9" w:rsidRPr="00C00ECE">
              <w:rPr>
                <w:lang w:val="en-US"/>
              </w:rPr>
              <w:t>(495)</w:t>
            </w:r>
            <w:r w:rsidRPr="00C00ECE">
              <w:rPr>
                <w:lang w:val="en-US"/>
              </w:rPr>
              <w:t xml:space="preserve"> </w:t>
            </w:r>
            <w:r w:rsidR="00CC43D9" w:rsidRPr="00C00ECE">
              <w:rPr>
                <w:lang w:val="en-US"/>
              </w:rPr>
              <w:t>955-00-47</w:t>
            </w:r>
            <w:r w:rsidRPr="00C00ECE">
              <w:rPr>
                <w:lang w:val="en-US"/>
              </w:rPr>
              <w:t xml:space="preserve">, </w:t>
            </w:r>
          </w:p>
          <w:p w:rsidR="00CC43D9" w:rsidRPr="00C00ECE" w:rsidRDefault="00E31FCF" w:rsidP="00D00E8C">
            <w:pPr>
              <w:pStyle w:val="a3"/>
              <w:spacing w:before="0" w:beforeAutospacing="0" w:after="0" w:afterAutospacing="0"/>
              <w:jc w:val="both"/>
              <w:rPr>
                <w:lang w:val="en-US"/>
              </w:rPr>
            </w:pPr>
            <w:r w:rsidRPr="00C00ECE">
              <w:rPr>
                <w:lang w:val="en-US"/>
              </w:rPr>
              <w:t>+7 (915) 351-62-67</w:t>
            </w:r>
            <w:r w:rsidRPr="00C00ECE">
              <w:rPr>
                <w:lang w:val="en-US"/>
              </w:rPr>
              <w:t>‬</w:t>
            </w:r>
          </w:p>
          <w:p w:rsidR="00CC43D9" w:rsidRPr="00C00ECE" w:rsidRDefault="00E31FCF" w:rsidP="00D00E8C">
            <w:pPr>
              <w:pStyle w:val="a3"/>
              <w:spacing w:before="0" w:beforeAutospacing="0" w:after="0" w:afterAutospacing="0"/>
              <w:jc w:val="both"/>
              <w:rPr>
                <w:lang w:val="en-US"/>
              </w:rPr>
            </w:pPr>
            <w:r w:rsidRPr="00C00ECE">
              <w:rPr>
                <w:lang w:val="en-US"/>
              </w:rPr>
              <w:t>E</w:t>
            </w:r>
            <w:r w:rsidR="00CC43D9" w:rsidRPr="00C00ECE">
              <w:rPr>
                <w:lang w:val="en-US"/>
              </w:rPr>
              <w:t xml:space="preserve">-mail: </w:t>
            </w:r>
            <w:hyperlink r:id="rId6" w:history="1">
              <w:r w:rsidR="00CC43D9" w:rsidRPr="00C00ECE">
                <w:rPr>
                  <w:lang w:val="en-US"/>
                </w:rPr>
                <w:t>tt400@mail.ru</w:t>
              </w:r>
            </w:hyperlink>
          </w:p>
          <w:p w:rsidR="00CC43D9" w:rsidRPr="00D00E8C" w:rsidRDefault="00E31FCF" w:rsidP="00D00E8C">
            <w:pPr>
              <w:pStyle w:val="a3"/>
              <w:spacing w:before="0" w:beforeAutospacing="0" w:after="0" w:afterAutospacing="0"/>
              <w:jc w:val="both"/>
            </w:pPr>
            <w:r w:rsidRPr="00D00E8C">
              <w:t>119049, г. Москва,</w:t>
            </w:r>
            <w:r w:rsidR="00CC43D9" w:rsidRPr="00D00E8C">
              <w:t xml:space="preserve"> Ленинский проспект, д. 4</w:t>
            </w:r>
          </w:p>
        </w:tc>
        <w:tc>
          <w:tcPr>
            <w:tcW w:w="0" w:type="auto"/>
            <w:vAlign w:val="center"/>
          </w:tcPr>
          <w:p w:rsidR="008A27E9" w:rsidRPr="00D00E8C" w:rsidRDefault="001336DB" w:rsidP="00D00E8C">
            <w:pPr>
              <w:pStyle w:val="a3"/>
              <w:spacing w:before="0" w:beforeAutospacing="0" w:after="0" w:afterAutospacing="0"/>
              <w:jc w:val="both"/>
            </w:pPr>
            <w:r w:rsidRPr="00D00E8C">
              <w:t>Профессор кафедры промышленного менеджмента</w:t>
            </w:r>
          </w:p>
        </w:tc>
      </w:tr>
    </w:tbl>
    <w:p w:rsidR="00CE6A7B" w:rsidRPr="00D00E8C" w:rsidRDefault="00CE6A7B" w:rsidP="00D00E8C">
      <w:pPr>
        <w:pStyle w:val="a3"/>
        <w:spacing w:before="0" w:beforeAutospacing="0" w:after="0" w:afterAutospacing="0"/>
      </w:pPr>
    </w:p>
    <w:p w:rsidR="00CE6A7B" w:rsidRPr="00D00E8C" w:rsidRDefault="00CE6A7B" w:rsidP="00D00E8C">
      <w:pPr>
        <w:pStyle w:val="a3"/>
        <w:spacing w:before="0" w:beforeAutospacing="0" w:after="0" w:afterAutospacing="0"/>
        <w:jc w:val="center"/>
        <w:rPr>
          <w:u w:val="single"/>
        </w:rPr>
      </w:pPr>
      <w:r w:rsidRPr="00D00E8C">
        <w:rPr>
          <w:u w:val="single"/>
        </w:rPr>
        <w:t xml:space="preserve">Сведения об официальных оппонентах по диссертации Шкарупета Е.В. на соискание ученой степени доктора экономических наук </w:t>
      </w:r>
    </w:p>
    <w:p w:rsidR="00E31FCF" w:rsidRPr="00D00E8C" w:rsidRDefault="00E31FCF" w:rsidP="00D00E8C">
      <w:pPr>
        <w:pStyle w:val="a3"/>
        <w:spacing w:before="0" w:beforeAutospacing="0" w:after="0" w:afterAutospacing="0"/>
        <w:jc w:val="center"/>
        <w:rPr>
          <w:u w:val="single"/>
        </w:rPr>
      </w:pPr>
    </w:p>
    <w:tbl>
      <w:tblPr>
        <w:tblStyle w:val="a4"/>
        <w:tblW w:w="0" w:type="auto"/>
        <w:tblLook w:val="04A0" w:firstRow="1" w:lastRow="0" w:firstColumn="1" w:lastColumn="0" w:noHBand="0" w:noVBand="1"/>
      </w:tblPr>
      <w:tblGrid>
        <w:gridCol w:w="2003"/>
        <w:gridCol w:w="2468"/>
        <w:gridCol w:w="1377"/>
        <w:gridCol w:w="3813"/>
        <w:gridCol w:w="5127"/>
      </w:tblGrid>
      <w:tr w:rsidR="004E0111" w:rsidRPr="00D00E8C" w:rsidTr="009B5E9A">
        <w:trPr>
          <w:tblHeader/>
        </w:trPr>
        <w:tc>
          <w:tcPr>
            <w:tcW w:w="0" w:type="auto"/>
            <w:vAlign w:val="center"/>
          </w:tcPr>
          <w:p w:rsidR="00CC43D9" w:rsidRPr="00D00E8C" w:rsidRDefault="00CC43D9" w:rsidP="00D00E8C">
            <w:pPr>
              <w:pStyle w:val="a3"/>
              <w:spacing w:before="0" w:beforeAutospacing="0" w:after="0" w:afterAutospacing="0"/>
              <w:jc w:val="center"/>
            </w:pPr>
            <w:r w:rsidRPr="00D00E8C">
              <w:t>Фамилия, имя, отчество</w:t>
            </w:r>
          </w:p>
        </w:tc>
        <w:tc>
          <w:tcPr>
            <w:tcW w:w="0" w:type="auto"/>
            <w:vAlign w:val="center"/>
          </w:tcPr>
          <w:p w:rsidR="00CC43D9" w:rsidRPr="00D00E8C" w:rsidRDefault="00CC43D9" w:rsidP="00D00E8C">
            <w:pPr>
              <w:pStyle w:val="a3"/>
              <w:spacing w:before="0" w:beforeAutospacing="0" w:after="0" w:afterAutospacing="0"/>
              <w:jc w:val="center"/>
            </w:pPr>
            <w:r w:rsidRPr="00D00E8C">
              <w:t>Ученая степень, специальность, по которой защищена диссертация</w:t>
            </w:r>
          </w:p>
        </w:tc>
        <w:tc>
          <w:tcPr>
            <w:tcW w:w="0" w:type="auto"/>
            <w:vAlign w:val="center"/>
          </w:tcPr>
          <w:p w:rsidR="00CC43D9" w:rsidRPr="00D00E8C" w:rsidRDefault="00CC43D9" w:rsidP="00D00E8C">
            <w:pPr>
              <w:pStyle w:val="a3"/>
              <w:spacing w:before="0" w:beforeAutospacing="0" w:after="0" w:afterAutospacing="0"/>
              <w:jc w:val="center"/>
            </w:pPr>
            <w:r w:rsidRPr="00D00E8C">
              <w:t>Ученое звание</w:t>
            </w:r>
          </w:p>
        </w:tc>
        <w:tc>
          <w:tcPr>
            <w:tcW w:w="0" w:type="auto"/>
            <w:vAlign w:val="center"/>
          </w:tcPr>
          <w:p w:rsidR="00CC43D9" w:rsidRPr="00D00E8C" w:rsidRDefault="00CC43D9" w:rsidP="00D00E8C">
            <w:pPr>
              <w:pStyle w:val="a3"/>
              <w:spacing w:before="0" w:beforeAutospacing="0" w:after="0" w:afterAutospacing="0"/>
              <w:jc w:val="center"/>
            </w:pPr>
            <w:r w:rsidRPr="00D00E8C">
              <w:t>Наименование организации, являющейся основным местом работы, должность, контакты</w:t>
            </w:r>
          </w:p>
        </w:tc>
        <w:tc>
          <w:tcPr>
            <w:tcW w:w="0" w:type="auto"/>
            <w:vAlign w:val="center"/>
          </w:tcPr>
          <w:p w:rsidR="00CC43D9" w:rsidRPr="00D00E8C" w:rsidRDefault="004D06D1" w:rsidP="00C00ECE">
            <w:pPr>
              <w:pStyle w:val="a3"/>
              <w:tabs>
                <w:tab w:val="left" w:pos="206"/>
              </w:tabs>
              <w:spacing w:before="0" w:beforeAutospacing="0" w:after="0" w:afterAutospacing="0"/>
              <w:jc w:val="center"/>
            </w:pPr>
            <w:r w:rsidRPr="00D00E8C">
              <w:t>Научные публикации по теме диссертации в рецензируемых научных изданиях за последние 5 лет (не более 15 публикаций)</w:t>
            </w:r>
          </w:p>
        </w:tc>
      </w:tr>
      <w:tr w:rsidR="004E0111" w:rsidRPr="00D00E8C" w:rsidTr="004E0111">
        <w:tc>
          <w:tcPr>
            <w:tcW w:w="0" w:type="auto"/>
            <w:vAlign w:val="center"/>
          </w:tcPr>
          <w:p w:rsidR="004E0111" w:rsidRPr="00D00E8C" w:rsidRDefault="004E0111" w:rsidP="00470CA3">
            <w:pPr>
              <w:pStyle w:val="a3"/>
              <w:spacing w:before="0" w:beforeAutospacing="0" w:after="0" w:afterAutospacing="0"/>
              <w:jc w:val="both"/>
            </w:pPr>
            <w:r w:rsidRPr="00D00E8C">
              <w:t>Бабкин Александр Васильевич</w:t>
            </w:r>
          </w:p>
        </w:tc>
        <w:tc>
          <w:tcPr>
            <w:tcW w:w="0" w:type="auto"/>
            <w:vAlign w:val="center"/>
          </w:tcPr>
          <w:p w:rsidR="004E0111" w:rsidRPr="00D00E8C" w:rsidRDefault="004E0111" w:rsidP="00470CA3">
            <w:pPr>
              <w:pStyle w:val="a3"/>
              <w:spacing w:before="0" w:beforeAutospacing="0" w:after="0" w:afterAutospacing="0"/>
              <w:jc w:val="both"/>
            </w:pPr>
            <w:r w:rsidRPr="00D00E8C">
              <w:t>Доктор экономических наук, 08.00.05 – Экономика и управление народным хозяйством</w:t>
            </w:r>
          </w:p>
        </w:tc>
        <w:tc>
          <w:tcPr>
            <w:tcW w:w="0" w:type="auto"/>
            <w:vAlign w:val="center"/>
          </w:tcPr>
          <w:p w:rsidR="004E0111" w:rsidRPr="00D00E8C" w:rsidRDefault="004E0111" w:rsidP="00470CA3">
            <w:pPr>
              <w:pStyle w:val="a3"/>
              <w:spacing w:before="0" w:beforeAutospacing="0" w:after="0" w:afterAutospacing="0"/>
              <w:jc w:val="both"/>
            </w:pPr>
            <w:r w:rsidRPr="00D00E8C">
              <w:t>Профессор</w:t>
            </w:r>
          </w:p>
        </w:tc>
        <w:tc>
          <w:tcPr>
            <w:tcW w:w="0" w:type="auto"/>
            <w:vAlign w:val="center"/>
          </w:tcPr>
          <w:p w:rsidR="004E0111" w:rsidRPr="00470CA3" w:rsidRDefault="004E0111" w:rsidP="00470CA3">
            <w:pPr>
              <w:pStyle w:val="a3"/>
              <w:spacing w:before="0" w:beforeAutospacing="0" w:after="0" w:afterAutospacing="0"/>
              <w:jc w:val="both"/>
            </w:pPr>
            <w:r w:rsidRPr="00D00E8C">
              <w:t xml:space="preserve">Федеральное </w:t>
            </w:r>
            <w:r w:rsidRPr="00470CA3">
              <w:t xml:space="preserve">государственное </w:t>
            </w:r>
          </w:p>
          <w:p w:rsidR="004E0111" w:rsidRPr="00470CA3" w:rsidRDefault="004E0111" w:rsidP="00470CA3">
            <w:pPr>
              <w:pStyle w:val="a3"/>
              <w:spacing w:before="0" w:beforeAutospacing="0" w:after="0" w:afterAutospacing="0"/>
              <w:jc w:val="both"/>
            </w:pPr>
            <w:r w:rsidRPr="00470CA3">
              <w:t>автономное образовательное учреждение</w:t>
            </w:r>
          </w:p>
          <w:p w:rsidR="004E0111" w:rsidRPr="00470CA3" w:rsidRDefault="004E0111" w:rsidP="00470CA3">
            <w:pPr>
              <w:pStyle w:val="a3"/>
              <w:spacing w:before="0" w:beforeAutospacing="0" w:after="0" w:afterAutospacing="0"/>
              <w:jc w:val="both"/>
            </w:pPr>
            <w:r w:rsidRPr="00470CA3">
              <w:t>высшего образования «Санкт-Петербургский</w:t>
            </w:r>
          </w:p>
          <w:p w:rsidR="004E0111" w:rsidRPr="00470CA3" w:rsidRDefault="004E0111" w:rsidP="00470CA3">
            <w:pPr>
              <w:pStyle w:val="a3"/>
              <w:spacing w:before="0" w:beforeAutospacing="0" w:after="0" w:afterAutospacing="0"/>
              <w:jc w:val="both"/>
            </w:pPr>
            <w:r w:rsidRPr="00470CA3">
              <w:t>политехнический университет Петра Великого»</w:t>
            </w:r>
          </w:p>
          <w:p w:rsidR="004E0111" w:rsidRPr="00470CA3" w:rsidRDefault="004E0111" w:rsidP="00470CA3">
            <w:pPr>
              <w:pStyle w:val="a3"/>
              <w:spacing w:before="0" w:beforeAutospacing="0" w:after="0" w:afterAutospacing="0"/>
              <w:jc w:val="both"/>
            </w:pPr>
          </w:p>
          <w:p w:rsidR="004E0111" w:rsidRPr="00470CA3" w:rsidRDefault="004E0111" w:rsidP="00470CA3">
            <w:pPr>
              <w:pStyle w:val="a3"/>
              <w:spacing w:before="0" w:beforeAutospacing="0" w:after="0" w:afterAutospacing="0"/>
              <w:jc w:val="both"/>
            </w:pPr>
            <w:r w:rsidRPr="00470CA3">
              <w:t xml:space="preserve">Заведующий научно-исследовательской лабораторией "Цифровая экономика промышленности", </w:t>
            </w:r>
            <w:r w:rsidRPr="00D00E8C">
              <w:t xml:space="preserve">профессор </w:t>
            </w:r>
            <w:r w:rsidRPr="00470CA3">
              <w:t>Высшей инженерно-</w:t>
            </w:r>
            <w:r w:rsidRPr="00470CA3">
              <w:lastRenderedPageBreak/>
              <w:t>экономической школы</w:t>
            </w:r>
          </w:p>
          <w:p w:rsidR="004E0111" w:rsidRPr="00D00E8C" w:rsidRDefault="004E0111" w:rsidP="00470CA3">
            <w:pPr>
              <w:pStyle w:val="a3"/>
              <w:spacing w:before="0" w:beforeAutospacing="0" w:after="0" w:afterAutospacing="0"/>
              <w:jc w:val="both"/>
            </w:pPr>
          </w:p>
          <w:p w:rsidR="004E0111" w:rsidRPr="00D00E8C" w:rsidRDefault="004E0111" w:rsidP="00470CA3">
            <w:pPr>
              <w:pStyle w:val="a3"/>
              <w:spacing w:before="0" w:beforeAutospacing="0" w:after="0" w:afterAutospacing="0"/>
              <w:jc w:val="both"/>
            </w:pPr>
            <w:r w:rsidRPr="00D00E8C">
              <w:t>195251, ул. Политехническая, д. 29, г. Санкт-Петербург</w:t>
            </w:r>
          </w:p>
          <w:p w:rsidR="004E0111" w:rsidRPr="00D00E8C" w:rsidRDefault="004E0111" w:rsidP="00470CA3">
            <w:pPr>
              <w:pStyle w:val="a3"/>
              <w:spacing w:before="0" w:beforeAutospacing="0" w:after="0" w:afterAutospacing="0"/>
              <w:jc w:val="both"/>
            </w:pPr>
            <w:r w:rsidRPr="00D00E8C">
              <w:t>http://www.spbstu.ru</w:t>
            </w:r>
          </w:p>
          <w:p w:rsidR="004E0111" w:rsidRPr="00D00E8C" w:rsidRDefault="004E0111" w:rsidP="00470CA3">
            <w:pPr>
              <w:pStyle w:val="a3"/>
              <w:spacing w:before="0" w:beforeAutospacing="0" w:after="0" w:afterAutospacing="0"/>
              <w:jc w:val="both"/>
            </w:pPr>
            <w:r w:rsidRPr="00D00E8C">
              <w:t>8 (800) 707-18-99 </w:t>
            </w:r>
          </w:p>
          <w:p w:rsidR="00DE774E" w:rsidRPr="00D00E8C" w:rsidRDefault="00DE774E" w:rsidP="00470CA3">
            <w:pPr>
              <w:pStyle w:val="a3"/>
              <w:spacing w:before="0" w:beforeAutospacing="0" w:after="0" w:afterAutospacing="0"/>
              <w:jc w:val="both"/>
            </w:pPr>
            <w:r w:rsidRPr="00D00E8C">
              <w:t>al-vas@mail.ru</w:t>
            </w:r>
          </w:p>
        </w:tc>
        <w:tc>
          <w:tcPr>
            <w:tcW w:w="0" w:type="auto"/>
            <w:vAlign w:val="center"/>
          </w:tcPr>
          <w:p w:rsidR="004E0111" w:rsidRPr="00C00ECE" w:rsidRDefault="004E0111" w:rsidP="00C00ECE">
            <w:pPr>
              <w:pStyle w:val="a3"/>
              <w:numPr>
                <w:ilvl w:val="0"/>
                <w:numId w:val="7"/>
              </w:numPr>
              <w:spacing w:before="0" w:beforeAutospacing="0" w:after="0" w:afterAutospacing="0"/>
              <w:ind w:left="0" w:firstLine="0"/>
              <w:jc w:val="both"/>
              <w:rPr>
                <w:lang w:val="en-US"/>
              </w:rPr>
            </w:pPr>
            <w:r w:rsidRPr="00470CA3">
              <w:lastRenderedPageBreak/>
              <w:t xml:space="preserve">Бабкин А.В., Фортунова У.В. Алгоритм оценки экономического потенциала промышленного предприятия для обеспечения устойчивого развития / В книге: Формирование цифровой экономики и промышленности: новые вызовы Александрова А.В., Алетдинова А.А., Афтахова У.В., Бабкин А.В., Бачурина С.С., Богачкова Л.Ю., Борисов А.А., Булатова Н.Н., Василенко Н.В., Вахитова Л.Р., Владимирова И.Л., Волкова А.А., Гамидуллаева Л.А., Голденова В.С., Григорьева Е.А., Гуськова Н.Д., Джамбинов Б.В., Дедегкаев В.Х., Егоров Н.Е., Зайцева </w:t>
            </w:r>
            <w:r w:rsidRPr="00470CA3">
              <w:lastRenderedPageBreak/>
              <w:t>Ю.В. и др. Монография. Под</w:t>
            </w:r>
            <w:r w:rsidRPr="00C00ECE">
              <w:rPr>
                <w:lang w:val="en-US"/>
              </w:rPr>
              <w:t xml:space="preserve"> </w:t>
            </w:r>
            <w:r w:rsidRPr="00470CA3">
              <w:t>редакцией</w:t>
            </w:r>
            <w:r w:rsidRPr="00C00ECE">
              <w:rPr>
                <w:lang w:val="en-US"/>
              </w:rPr>
              <w:t xml:space="preserve"> </w:t>
            </w:r>
            <w:r w:rsidRPr="00470CA3">
              <w:t>А</w:t>
            </w:r>
            <w:r w:rsidRPr="00C00ECE">
              <w:rPr>
                <w:lang w:val="en-US"/>
              </w:rPr>
              <w:t>.</w:t>
            </w:r>
            <w:r w:rsidRPr="00470CA3">
              <w:t>В</w:t>
            </w:r>
            <w:r w:rsidRPr="00C00ECE">
              <w:rPr>
                <w:lang w:val="en-US"/>
              </w:rPr>
              <w:t xml:space="preserve">. </w:t>
            </w:r>
            <w:r w:rsidRPr="00470CA3">
              <w:t>Бабкина</w:t>
            </w:r>
            <w:r w:rsidRPr="00C00ECE">
              <w:rPr>
                <w:lang w:val="en-US"/>
              </w:rPr>
              <w:t xml:space="preserve">. </w:t>
            </w:r>
            <w:r w:rsidRPr="00470CA3">
              <w:t>Санкт</w:t>
            </w:r>
            <w:r w:rsidRPr="00C00ECE">
              <w:rPr>
                <w:lang w:val="en-US"/>
              </w:rPr>
              <w:t>-</w:t>
            </w:r>
            <w:r w:rsidRPr="00470CA3">
              <w:t>Петербург</w:t>
            </w:r>
            <w:r w:rsidRPr="00C00ECE">
              <w:rPr>
                <w:lang w:val="en-US"/>
              </w:rPr>
              <w:t xml:space="preserve">, 2018. </w:t>
            </w:r>
            <w:r w:rsidRPr="00470CA3">
              <w:t>С</w:t>
            </w:r>
            <w:r w:rsidRPr="00C00ECE">
              <w:rPr>
                <w:lang w:val="en-US"/>
              </w:rPr>
              <w:t>. 563-574.</w:t>
            </w:r>
          </w:p>
          <w:p w:rsidR="004E0111" w:rsidRPr="00C00ECE" w:rsidRDefault="004E0111" w:rsidP="00C00ECE">
            <w:pPr>
              <w:pStyle w:val="a3"/>
              <w:numPr>
                <w:ilvl w:val="0"/>
                <w:numId w:val="7"/>
              </w:numPr>
              <w:spacing w:before="0" w:beforeAutospacing="0" w:after="0" w:afterAutospacing="0"/>
              <w:ind w:left="0" w:firstLine="0"/>
              <w:jc w:val="both"/>
              <w:rPr>
                <w:lang w:val="en-US"/>
              </w:rPr>
            </w:pPr>
            <w:r w:rsidRPr="00C00ECE">
              <w:rPr>
                <w:lang w:val="en-US"/>
              </w:rPr>
              <w:t>Babkin, A.V., Tashenova, L.V., Chuprov, S.V. Management of sustainability and development of systems in the context of the synergetic paradigm / Proceedings of 2017 IEEE 2nd International Conference on Control in Technical Systems, CTS 2017. 2018.</w:t>
            </w:r>
          </w:p>
          <w:p w:rsidR="004E0111" w:rsidRPr="00470CA3" w:rsidRDefault="004E0111" w:rsidP="00C00ECE">
            <w:pPr>
              <w:pStyle w:val="a3"/>
              <w:numPr>
                <w:ilvl w:val="0"/>
                <w:numId w:val="7"/>
              </w:numPr>
              <w:spacing w:before="0" w:beforeAutospacing="0" w:after="0" w:afterAutospacing="0"/>
              <w:ind w:left="0" w:firstLine="0"/>
              <w:jc w:val="both"/>
            </w:pPr>
            <w:r w:rsidRPr="00470CA3">
              <w:t>Бабкин А.В. Цифровая экономика, Индустрия 4.0 и формирование государственной промышленной политики / В сборнике: Стратегическое планирование и развитие предприятий Материалы Восемнадцатого всероссийского симпозиума. Под редакцией Г.Б. Клейнера. 2017. С. 580-585.</w:t>
            </w:r>
          </w:p>
          <w:p w:rsidR="004E0111" w:rsidRPr="00470CA3" w:rsidRDefault="004E0111" w:rsidP="00C00ECE">
            <w:pPr>
              <w:pStyle w:val="a3"/>
              <w:numPr>
                <w:ilvl w:val="0"/>
                <w:numId w:val="7"/>
              </w:numPr>
              <w:spacing w:before="0" w:beforeAutospacing="0" w:after="0" w:afterAutospacing="0"/>
              <w:ind w:left="0" w:firstLine="0"/>
              <w:jc w:val="both"/>
            </w:pPr>
            <w:r w:rsidRPr="00470CA3">
              <w:t>Бражников М.А., Сафронов Е.Г., Бабкин А.В. О стратегии технического перевооружения машиностроительного комплекса в условиях импортозамещения // Экономическое возрождение России. 2017. № 2 (52). С. 114-120.</w:t>
            </w:r>
          </w:p>
          <w:p w:rsidR="004E0111" w:rsidRPr="00470CA3" w:rsidRDefault="004E0111" w:rsidP="00C00ECE">
            <w:pPr>
              <w:pStyle w:val="a3"/>
              <w:numPr>
                <w:ilvl w:val="0"/>
                <w:numId w:val="7"/>
              </w:numPr>
              <w:spacing w:before="0" w:beforeAutospacing="0" w:after="0" w:afterAutospacing="0"/>
              <w:ind w:left="0" w:firstLine="0"/>
              <w:jc w:val="both"/>
            </w:pPr>
            <w:r w:rsidRPr="00470CA3">
              <w:t>Бабкин А.В., Васильев Ю.С., Барабанер Х., Здольникова С.В. Инструментарий и организационно-экономический механизм управления инновационным потенциалом интегрированных промышленных структур и комплексов // Теория и практика сервиса: экономика, социальная сфера, технологии. 2017. № 4 (34). С. 30-35.</w:t>
            </w:r>
          </w:p>
          <w:p w:rsidR="004E0111" w:rsidRPr="00470CA3" w:rsidRDefault="004E0111" w:rsidP="00C00ECE">
            <w:pPr>
              <w:pStyle w:val="a3"/>
              <w:numPr>
                <w:ilvl w:val="0"/>
                <w:numId w:val="7"/>
              </w:numPr>
              <w:spacing w:before="0" w:beforeAutospacing="0" w:after="0" w:afterAutospacing="0"/>
              <w:ind w:left="0" w:firstLine="0"/>
              <w:jc w:val="both"/>
            </w:pPr>
            <w:r w:rsidRPr="00470CA3">
              <w:lastRenderedPageBreak/>
              <w:t>Бабкин А.В., Кузьмина С.Н. Обеспечение устойчивого развития интегрированных комплексов с учетом требований профессиональных стандартов // Научно-технические ведомости Санкт-Петербургского государственного политехнического университета. Экономические науки. 2017. Т. 10. № 5. С. 161-171.</w:t>
            </w:r>
          </w:p>
          <w:p w:rsidR="004E0111" w:rsidRPr="00470CA3" w:rsidRDefault="004E0111" w:rsidP="00C00ECE">
            <w:pPr>
              <w:pStyle w:val="a3"/>
              <w:numPr>
                <w:ilvl w:val="0"/>
                <w:numId w:val="7"/>
              </w:numPr>
              <w:spacing w:before="0" w:beforeAutospacing="0" w:after="0" w:afterAutospacing="0"/>
              <w:ind w:left="0" w:firstLine="0"/>
              <w:jc w:val="both"/>
            </w:pPr>
            <w:r w:rsidRPr="00470CA3">
              <w:t>Чупров С.В., Бабкин А.В., Ташенова Л.В. Управление устойчивостью и развитием систем в контексте синергетической парадигмы / Всероссийская научная конференция по проблемам управления в технических системах. 2017. № 1. С. 330-334.</w:t>
            </w:r>
          </w:p>
          <w:p w:rsidR="004E0111" w:rsidRPr="00470CA3" w:rsidRDefault="004E0111" w:rsidP="00C00ECE">
            <w:pPr>
              <w:pStyle w:val="a3"/>
              <w:numPr>
                <w:ilvl w:val="0"/>
                <w:numId w:val="7"/>
              </w:numPr>
              <w:spacing w:before="0" w:beforeAutospacing="0" w:after="0" w:afterAutospacing="0"/>
              <w:ind w:left="0" w:firstLine="0"/>
              <w:jc w:val="both"/>
            </w:pPr>
            <w:r w:rsidRPr="00470CA3">
              <w:t>Бабкин А.В., Глухов В.В., Новиков А.О. Формирование программ развития промышленной политики и промышленности, использующих передовые производственные технологии / В книге: Выход из кризиса: развитие экономики и промышленности Адова И.Б., Алетдинова А.А., Андреева М.Ю., Бабкин А.В., Бабкин И.А., Барабанер Х., Белов А.В., Бухвальд Е.М., Васильев Ю.С., Волкова А.А., Вотинцева Л.И., Головкин А.В., Глухов В.В., Давидюк Е.П., Давидюк С.Ф., Егоров Н.Е., Ильинская Е.М., Исмагилов И.И., Кодолова И.А., Коокуева В.В. и др. под ред. А.В. Бабкина. Санкт-Петербург, 2016. С. 358-379.</w:t>
            </w:r>
          </w:p>
          <w:p w:rsidR="009B5E9A" w:rsidRPr="00470CA3" w:rsidRDefault="004E0111" w:rsidP="00C00ECE">
            <w:pPr>
              <w:pStyle w:val="a3"/>
              <w:numPr>
                <w:ilvl w:val="0"/>
                <w:numId w:val="7"/>
              </w:numPr>
              <w:spacing w:before="0" w:beforeAutospacing="0" w:after="0" w:afterAutospacing="0"/>
              <w:ind w:left="0" w:firstLine="0"/>
              <w:jc w:val="both"/>
            </w:pPr>
            <w:r w:rsidRPr="00470CA3">
              <w:lastRenderedPageBreak/>
              <w:t>Бухвальд Е.М., Бабкин А.В. Промышленная политика и приоритеты экономической безопасности в России // Вестник Забайкальского государственного университета. 2016. Т. 22. № 4. С. 94-106.</w:t>
            </w:r>
          </w:p>
          <w:p w:rsidR="004E0111" w:rsidRPr="00470CA3" w:rsidRDefault="004E0111" w:rsidP="00C00ECE">
            <w:pPr>
              <w:pStyle w:val="a3"/>
              <w:numPr>
                <w:ilvl w:val="0"/>
                <w:numId w:val="7"/>
              </w:numPr>
              <w:spacing w:before="0" w:beforeAutospacing="0" w:after="0" w:afterAutospacing="0"/>
              <w:ind w:left="0" w:firstLine="0"/>
              <w:jc w:val="both"/>
            </w:pPr>
            <w:r w:rsidRPr="00470CA3">
              <w:t>Zdolnikova S.V., Babkin A.V. Integrated industrial structures as a tool for implementing the synergetic approach to forming the industrial policy //Научно-технические ведомости Санкт-Петербургского государственного политехнического университета. Экономические науки. 2016. № 2 (240). С. 80-88.</w:t>
            </w:r>
          </w:p>
        </w:tc>
      </w:tr>
      <w:tr w:rsidR="004E0111" w:rsidRPr="00D00E8C" w:rsidTr="004E0111">
        <w:tc>
          <w:tcPr>
            <w:tcW w:w="0" w:type="auto"/>
            <w:vAlign w:val="center"/>
          </w:tcPr>
          <w:p w:rsidR="004E0111" w:rsidRPr="00D00E8C" w:rsidRDefault="004E0111" w:rsidP="00470CA3">
            <w:pPr>
              <w:pStyle w:val="a3"/>
              <w:spacing w:before="0" w:beforeAutospacing="0" w:after="0" w:afterAutospacing="0"/>
              <w:jc w:val="both"/>
            </w:pPr>
            <w:r w:rsidRPr="00D00E8C">
              <w:lastRenderedPageBreak/>
              <w:t>Плотников Владимир Александрович</w:t>
            </w:r>
          </w:p>
        </w:tc>
        <w:tc>
          <w:tcPr>
            <w:tcW w:w="0" w:type="auto"/>
            <w:vAlign w:val="center"/>
          </w:tcPr>
          <w:p w:rsidR="004E0111" w:rsidRPr="00D00E8C" w:rsidRDefault="006E10D1" w:rsidP="00470CA3">
            <w:pPr>
              <w:pStyle w:val="a3"/>
              <w:spacing w:before="0" w:beforeAutospacing="0" w:after="0" w:afterAutospacing="0"/>
              <w:jc w:val="both"/>
            </w:pPr>
            <w:r w:rsidRPr="00D00E8C">
              <w:t>Доктор экономических наук</w:t>
            </w:r>
            <w:r>
              <w:t xml:space="preserve">, </w:t>
            </w:r>
            <w:r w:rsidR="009B5E9A" w:rsidRPr="00D00E8C">
              <w:t>08.00.01 Экономическая теория</w:t>
            </w:r>
          </w:p>
        </w:tc>
        <w:tc>
          <w:tcPr>
            <w:tcW w:w="0" w:type="auto"/>
            <w:vAlign w:val="center"/>
          </w:tcPr>
          <w:p w:rsidR="004E0111" w:rsidRPr="00D00E8C" w:rsidRDefault="009B5E9A" w:rsidP="00470CA3">
            <w:pPr>
              <w:pStyle w:val="a3"/>
              <w:spacing w:before="0" w:beforeAutospacing="0" w:after="0" w:afterAutospacing="0"/>
              <w:jc w:val="both"/>
            </w:pPr>
            <w:r w:rsidRPr="00D00E8C">
              <w:t>Профессор</w:t>
            </w:r>
          </w:p>
        </w:tc>
        <w:tc>
          <w:tcPr>
            <w:tcW w:w="0" w:type="auto"/>
            <w:vAlign w:val="center"/>
          </w:tcPr>
          <w:p w:rsidR="004E0111" w:rsidRPr="00470CA3" w:rsidRDefault="009B5E9A" w:rsidP="00470CA3">
            <w:pPr>
              <w:pStyle w:val="a3"/>
              <w:spacing w:before="0" w:beforeAutospacing="0" w:after="0" w:afterAutospacing="0"/>
              <w:jc w:val="both"/>
            </w:pPr>
            <w:r w:rsidRPr="00D00E8C">
              <w:t xml:space="preserve">Федеральное </w:t>
            </w:r>
            <w:r w:rsidRPr="00470CA3">
              <w:t>государственное бюджетное образовательное учреждение высшего образования «Санкт-Петербургский государственный экономический университет»</w:t>
            </w:r>
          </w:p>
          <w:p w:rsidR="009B5E9A" w:rsidRPr="00D00E8C" w:rsidRDefault="009B5E9A" w:rsidP="00470CA3">
            <w:pPr>
              <w:pStyle w:val="a3"/>
              <w:spacing w:before="0" w:beforeAutospacing="0" w:after="0" w:afterAutospacing="0"/>
              <w:jc w:val="both"/>
            </w:pPr>
          </w:p>
          <w:p w:rsidR="009B5E9A" w:rsidRPr="00470CA3" w:rsidRDefault="009B5E9A" w:rsidP="00470CA3">
            <w:pPr>
              <w:pStyle w:val="a3"/>
              <w:spacing w:before="0" w:beforeAutospacing="0" w:after="0" w:afterAutospacing="0"/>
              <w:jc w:val="both"/>
            </w:pPr>
            <w:r w:rsidRPr="00470CA3">
              <w:t>Профессор кафедры общей экономической теории и истории экономической мысли</w:t>
            </w:r>
          </w:p>
          <w:p w:rsidR="009B5E9A" w:rsidRPr="00470CA3" w:rsidRDefault="009B5E9A" w:rsidP="00470CA3">
            <w:pPr>
              <w:pStyle w:val="a3"/>
              <w:spacing w:before="0" w:beforeAutospacing="0" w:after="0" w:afterAutospacing="0"/>
              <w:jc w:val="both"/>
            </w:pPr>
          </w:p>
          <w:p w:rsidR="009B5E9A" w:rsidRPr="00D00E8C" w:rsidRDefault="009B5E9A" w:rsidP="00470CA3">
            <w:pPr>
              <w:pStyle w:val="a3"/>
              <w:spacing w:before="0" w:beforeAutospacing="0" w:after="0" w:afterAutospacing="0"/>
              <w:jc w:val="both"/>
            </w:pPr>
            <w:r w:rsidRPr="00D00E8C">
              <w:t>191023, Санкт-Петербург, ул. Садовая, 21</w:t>
            </w:r>
          </w:p>
          <w:p w:rsidR="009B5E9A" w:rsidRPr="00D00E8C" w:rsidRDefault="009B5E9A" w:rsidP="00470CA3">
            <w:pPr>
              <w:pStyle w:val="a3"/>
              <w:spacing w:before="0" w:beforeAutospacing="0" w:after="0" w:afterAutospacing="0"/>
              <w:jc w:val="both"/>
            </w:pPr>
            <w:r w:rsidRPr="00D00E8C">
              <w:t>https://unecon.ru</w:t>
            </w:r>
          </w:p>
          <w:p w:rsidR="009B5E9A" w:rsidRPr="00D00E8C" w:rsidRDefault="009B5E9A" w:rsidP="00470CA3">
            <w:pPr>
              <w:pStyle w:val="a3"/>
              <w:spacing w:before="0" w:beforeAutospacing="0" w:after="0" w:afterAutospacing="0"/>
              <w:jc w:val="both"/>
            </w:pPr>
            <w:r w:rsidRPr="00D00E8C">
              <w:t>+ 7 (812) 310-47-60</w:t>
            </w:r>
          </w:p>
          <w:p w:rsidR="009B5E9A" w:rsidRPr="00470CA3" w:rsidRDefault="009B5E9A" w:rsidP="00470CA3">
            <w:pPr>
              <w:pStyle w:val="a3"/>
              <w:spacing w:before="0" w:beforeAutospacing="0" w:after="0" w:afterAutospacing="0"/>
              <w:jc w:val="both"/>
            </w:pPr>
            <w:r w:rsidRPr="00470CA3">
              <w:t>Plotnikov.v@</w:t>
            </w:r>
            <w:r w:rsidRPr="00D00E8C">
              <w:t>unecon.ru</w:t>
            </w:r>
          </w:p>
        </w:tc>
        <w:tc>
          <w:tcPr>
            <w:tcW w:w="0" w:type="auto"/>
            <w:vAlign w:val="center"/>
          </w:tcPr>
          <w:p w:rsidR="00D00E8C" w:rsidRPr="00470CA3" w:rsidRDefault="00D00E8C" w:rsidP="00C00ECE">
            <w:pPr>
              <w:pStyle w:val="a3"/>
              <w:numPr>
                <w:ilvl w:val="0"/>
                <w:numId w:val="8"/>
              </w:numPr>
              <w:spacing w:before="0" w:beforeAutospacing="0" w:after="0" w:afterAutospacing="0"/>
              <w:ind w:left="0" w:firstLine="0"/>
              <w:jc w:val="both"/>
            </w:pPr>
            <w:r w:rsidRPr="00470CA3">
              <w:t>Бодрунов С.Д., Демиденко Д.С., Плотников В.А. Реиндустриализация и становление «цифровой экономики»: гармонизация тенденций через процесс инновационного развития // Управленческое консультирование. 2018. № 2 (110). С. 43-54.</w:t>
            </w:r>
          </w:p>
          <w:p w:rsidR="00D00E8C" w:rsidRPr="00470CA3" w:rsidRDefault="00D00E8C" w:rsidP="00C00ECE">
            <w:pPr>
              <w:pStyle w:val="a3"/>
              <w:numPr>
                <w:ilvl w:val="0"/>
                <w:numId w:val="8"/>
              </w:numPr>
              <w:spacing w:before="0" w:beforeAutospacing="0" w:after="0" w:afterAutospacing="0"/>
              <w:ind w:left="0" w:firstLine="0"/>
              <w:jc w:val="both"/>
            </w:pPr>
            <w:r w:rsidRPr="00470CA3">
              <w:t>Плотников В.А. Цифровизация производства: теоретическая сущность и перспективы развития в российской экономике // Известия Санкт-Петербургского государственного экономического университета. 2018. № 4 (112). С. 16-24.</w:t>
            </w:r>
          </w:p>
          <w:p w:rsidR="00D00E8C" w:rsidRPr="00C00ECE" w:rsidRDefault="00D00E8C" w:rsidP="00C00ECE">
            <w:pPr>
              <w:pStyle w:val="a3"/>
              <w:numPr>
                <w:ilvl w:val="0"/>
                <w:numId w:val="8"/>
              </w:numPr>
              <w:spacing w:before="0" w:beforeAutospacing="0" w:after="0" w:afterAutospacing="0"/>
              <w:ind w:left="0" w:firstLine="0"/>
              <w:jc w:val="both"/>
              <w:rPr>
                <w:lang w:val="en-US"/>
              </w:rPr>
            </w:pPr>
            <w:r w:rsidRPr="00470CA3">
              <w:t xml:space="preserve">Князьнеделин Р.А., Плотников В.А., Стариков С.В. Реализация концепции импортозамещения в российской промышленности: от теории к практике: </w:t>
            </w:r>
            <w:r w:rsidRPr="00470CA3">
              <w:lastRenderedPageBreak/>
              <w:t>монография. СПб</w:t>
            </w:r>
            <w:r w:rsidRPr="00C00ECE">
              <w:rPr>
                <w:lang w:val="en-US"/>
              </w:rPr>
              <w:t xml:space="preserve">.: </w:t>
            </w:r>
            <w:r w:rsidRPr="00470CA3">
              <w:t>Изд</w:t>
            </w:r>
            <w:r w:rsidRPr="00C00ECE">
              <w:rPr>
                <w:lang w:val="en-US"/>
              </w:rPr>
              <w:t>-</w:t>
            </w:r>
            <w:r w:rsidRPr="00470CA3">
              <w:t>во</w:t>
            </w:r>
            <w:r w:rsidRPr="00C00ECE">
              <w:rPr>
                <w:lang w:val="en-US"/>
              </w:rPr>
              <w:t xml:space="preserve"> «</w:t>
            </w:r>
            <w:r w:rsidRPr="00470CA3">
              <w:t>Арт</w:t>
            </w:r>
            <w:r w:rsidRPr="00C00ECE">
              <w:rPr>
                <w:lang w:val="en-US"/>
              </w:rPr>
              <w:t>-</w:t>
            </w:r>
            <w:r w:rsidRPr="00470CA3">
              <w:t>Экспресс</w:t>
            </w:r>
            <w:r w:rsidRPr="00C00ECE">
              <w:rPr>
                <w:lang w:val="en-US"/>
              </w:rPr>
              <w:t xml:space="preserve">», 2018. 308 </w:t>
            </w:r>
            <w:r w:rsidRPr="00470CA3">
              <w:t>с</w:t>
            </w:r>
            <w:r w:rsidRPr="00C00ECE">
              <w:rPr>
                <w:lang w:val="en-US"/>
              </w:rPr>
              <w:t>.</w:t>
            </w:r>
          </w:p>
          <w:p w:rsidR="00D00E8C" w:rsidRPr="00470CA3" w:rsidRDefault="00D00E8C" w:rsidP="00C00ECE">
            <w:pPr>
              <w:pStyle w:val="a3"/>
              <w:numPr>
                <w:ilvl w:val="0"/>
                <w:numId w:val="8"/>
              </w:numPr>
              <w:spacing w:before="0" w:beforeAutospacing="0" w:after="0" w:afterAutospacing="0"/>
              <w:ind w:left="0" w:firstLine="0"/>
              <w:jc w:val="both"/>
            </w:pPr>
            <w:r w:rsidRPr="00470CA3">
              <w:t>Плотников В.А. Анализ технологического развития экономики с позиций марксизма / В кн.: Теоретическое наследие К. Маркса и современность: очерки к 200-летию со дня рождения: коллективная монография. СПб.: Изд-во СПбГЭУ, 2018. С. 96-106.</w:t>
            </w:r>
          </w:p>
          <w:p w:rsidR="00D00E8C" w:rsidRPr="00D95B46" w:rsidRDefault="00D00E8C" w:rsidP="00C00ECE">
            <w:pPr>
              <w:pStyle w:val="a3"/>
              <w:numPr>
                <w:ilvl w:val="0"/>
                <w:numId w:val="8"/>
              </w:numPr>
              <w:spacing w:before="0" w:beforeAutospacing="0" w:after="0" w:afterAutospacing="0"/>
              <w:ind w:left="0" w:firstLine="0"/>
              <w:jc w:val="both"/>
              <w:rPr>
                <w:lang w:val="en-US"/>
              </w:rPr>
            </w:pPr>
            <w:r w:rsidRPr="00C00ECE">
              <w:rPr>
                <w:lang w:val="en-US"/>
              </w:rPr>
              <w:t xml:space="preserve">Plotnikov V.A., Bodrunov S.D. Reindustrialization in Russia: the need and tools for implementation // 4th International Multidisciplinary Scientific Conference on Social Sciences and Arts, SGEM 2017, Conference Proceedings, 24-30 August 2017, Book: Modern Science. </w:t>
            </w:r>
            <w:r w:rsidRPr="00D95B46">
              <w:rPr>
                <w:lang w:val="en-US"/>
              </w:rPr>
              <w:t xml:space="preserve">Vol. 3: Finance, Economics &amp; Tourism. </w:t>
            </w:r>
            <w:r w:rsidRPr="00470CA3">
              <w:t>Р</w:t>
            </w:r>
            <w:r w:rsidRPr="00D95B46">
              <w:rPr>
                <w:lang w:val="en-US"/>
              </w:rPr>
              <w:t>. 955-962.</w:t>
            </w:r>
          </w:p>
          <w:p w:rsidR="00D00E8C" w:rsidRPr="00C00ECE" w:rsidRDefault="00D00E8C" w:rsidP="00C00ECE">
            <w:pPr>
              <w:pStyle w:val="a3"/>
              <w:numPr>
                <w:ilvl w:val="0"/>
                <w:numId w:val="8"/>
              </w:numPr>
              <w:spacing w:before="0" w:beforeAutospacing="0" w:after="0" w:afterAutospacing="0"/>
              <w:ind w:left="0" w:firstLine="0"/>
              <w:jc w:val="both"/>
              <w:rPr>
                <w:lang w:val="en-US"/>
              </w:rPr>
            </w:pPr>
            <w:r w:rsidRPr="00470CA3">
              <w:t>Плотников В.А. Перспективы осуществления реиндустриализации в России / В кн.: Государство и рынок: механизмы и институты евразийской интеграции в условиях усиления глобальной гиперконкуренции: коллективная монография. СПб</w:t>
            </w:r>
            <w:r w:rsidRPr="00C00ECE">
              <w:rPr>
                <w:lang w:val="en-US"/>
              </w:rPr>
              <w:t xml:space="preserve">.: </w:t>
            </w:r>
            <w:r w:rsidRPr="00470CA3">
              <w:t>Изд</w:t>
            </w:r>
            <w:r w:rsidRPr="00C00ECE">
              <w:rPr>
                <w:lang w:val="en-US"/>
              </w:rPr>
              <w:t>-</w:t>
            </w:r>
            <w:r w:rsidRPr="00470CA3">
              <w:t>во</w:t>
            </w:r>
            <w:r w:rsidRPr="00C00ECE">
              <w:rPr>
                <w:lang w:val="en-US"/>
              </w:rPr>
              <w:t xml:space="preserve"> </w:t>
            </w:r>
            <w:r w:rsidRPr="00470CA3">
              <w:t>СПбГЭУ</w:t>
            </w:r>
            <w:r w:rsidRPr="00C00ECE">
              <w:rPr>
                <w:lang w:val="en-US"/>
              </w:rPr>
              <w:t xml:space="preserve">, 2017. </w:t>
            </w:r>
            <w:r w:rsidRPr="00470CA3">
              <w:t>С</w:t>
            </w:r>
            <w:r w:rsidRPr="00C00ECE">
              <w:rPr>
                <w:lang w:val="en-US"/>
              </w:rPr>
              <w:t>. 284-289.</w:t>
            </w:r>
          </w:p>
          <w:p w:rsidR="00D00E8C" w:rsidRPr="00470CA3" w:rsidRDefault="00D00E8C" w:rsidP="00C00ECE">
            <w:pPr>
              <w:pStyle w:val="a3"/>
              <w:numPr>
                <w:ilvl w:val="0"/>
                <w:numId w:val="8"/>
              </w:numPr>
              <w:spacing w:before="0" w:beforeAutospacing="0" w:after="0" w:afterAutospacing="0"/>
              <w:ind w:left="0" w:firstLine="0"/>
              <w:jc w:val="both"/>
            </w:pPr>
            <w:r w:rsidRPr="00C00ECE">
              <w:rPr>
                <w:lang w:val="en-US"/>
              </w:rPr>
              <w:t xml:space="preserve">Bodrunov S., Plotnikov V. Institutional Structures Influence on the Technological Development of the Economic System // Proceedings of the 30th International Business Information Management Association Conference </w:t>
            </w:r>
            <w:r w:rsidRPr="00C00ECE">
              <w:rPr>
                <w:lang w:val="en-US"/>
              </w:rPr>
              <w:lastRenderedPageBreak/>
              <w:t xml:space="preserve">– Vision 2020: Sustainable Economic development, Innovation Management, and Global Growth, 8-9 November 2017, Madrid, Spain. </w:t>
            </w:r>
            <w:r w:rsidRPr="00470CA3">
              <w:t>Р. 2658-2665.</w:t>
            </w:r>
          </w:p>
          <w:p w:rsidR="00D00E8C" w:rsidRPr="00470CA3" w:rsidRDefault="00D00E8C" w:rsidP="00C00ECE">
            <w:pPr>
              <w:pStyle w:val="a3"/>
              <w:numPr>
                <w:ilvl w:val="0"/>
                <w:numId w:val="8"/>
              </w:numPr>
              <w:spacing w:before="0" w:beforeAutospacing="0" w:after="0" w:afterAutospacing="0"/>
              <w:ind w:left="0" w:firstLine="0"/>
              <w:jc w:val="both"/>
            </w:pPr>
            <w:r w:rsidRPr="00470CA3">
              <w:t>Плотников В.А., Харламов А.В. Российский оборонно-промышленный комплекс как фактор обеспечения национальной безопасности и устойчивого социально-экономического развития // Экономика и управление. 2017. № 11 (145). С. 53-60.</w:t>
            </w:r>
          </w:p>
          <w:p w:rsidR="00D00E8C" w:rsidRPr="00470CA3" w:rsidRDefault="00D00E8C" w:rsidP="00C00ECE">
            <w:pPr>
              <w:pStyle w:val="a3"/>
              <w:numPr>
                <w:ilvl w:val="0"/>
                <w:numId w:val="8"/>
              </w:numPr>
              <w:spacing w:before="0" w:beforeAutospacing="0" w:after="0" w:afterAutospacing="0"/>
              <w:ind w:left="0" w:firstLine="0"/>
              <w:jc w:val="both"/>
            </w:pPr>
            <w:r w:rsidRPr="00470CA3">
              <w:t>Плотников В.А. Теоретическая дискуссия о новом индустриальном обществе: расширение масштабов // Экономическое возрождение России. 2016. № 4 (50). С. 152-153.</w:t>
            </w:r>
          </w:p>
          <w:p w:rsidR="004E0111" w:rsidRPr="00470CA3" w:rsidRDefault="00D00E8C" w:rsidP="00C00ECE">
            <w:pPr>
              <w:pStyle w:val="a3"/>
              <w:numPr>
                <w:ilvl w:val="0"/>
                <w:numId w:val="8"/>
              </w:numPr>
              <w:spacing w:before="0" w:beforeAutospacing="0" w:after="0" w:afterAutospacing="0"/>
              <w:ind w:left="0" w:firstLine="0"/>
              <w:jc w:val="both"/>
            </w:pPr>
            <w:r w:rsidRPr="00470CA3">
              <w:t>Багров Н.М., Плотников В.А. Состояние и развитие российской промышленности (статистический обзор) // Известия Санкт-Петербургского государственного экономического университета. 2016. № 6. С. 170-177.</w:t>
            </w:r>
          </w:p>
        </w:tc>
      </w:tr>
      <w:tr w:rsidR="004E0111" w:rsidRPr="00470CA3" w:rsidTr="004E0111">
        <w:tc>
          <w:tcPr>
            <w:tcW w:w="0" w:type="auto"/>
            <w:vAlign w:val="center"/>
          </w:tcPr>
          <w:p w:rsidR="004E0111" w:rsidRPr="00D00E8C" w:rsidRDefault="00D00E8C" w:rsidP="00470CA3">
            <w:pPr>
              <w:pStyle w:val="a3"/>
              <w:spacing w:before="0" w:beforeAutospacing="0" w:after="0" w:afterAutospacing="0"/>
              <w:jc w:val="both"/>
            </w:pPr>
            <w:r>
              <w:lastRenderedPageBreak/>
              <w:t>Ковальчук Юлия Александровна</w:t>
            </w:r>
          </w:p>
        </w:tc>
        <w:tc>
          <w:tcPr>
            <w:tcW w:w="0" w:type="auto"/>
            <w:vAlign w:val="center"/>
          </w:tcPr>
          <w:p w:rsidR="004E0111" w:rsidRPr="00D00E8C" w:rsidRDefault="006E10D1" w:rsidP="00470CA3">
            <w:pPr>
              <w:pStyle w:val="a3"/>
              <w:spacing w:before="0" w:beforeAutospacing="0" w:after="0" w:afterAutospacing="0"/>
              <w:jc w:val="both"/>
            </w:pPr>
            <w:r w:rsidRPr="00D00E8C">
              <w:t>Доктор экономических наук</w:t>
            </w:r>
            <w:r>
              <w:t xml:space="preserve">, </w:t>
            </w:r>
            <w:r w:rsidRPr="004C7692">
              <w:t xml:space="preserve">08.00.05 </w:t>
            </w:r>
            <w:r>
              <w:t xml:space="preserve">- </w:t>
            </w:r>
            <w:r w:rsidRPr="004C7692">
              <w:t>Экономика и управление народным хозяйством</w:t>
            </w:r>
          </w:p>
        </w:tc>
        <w:tc>
          <w:tcPr>
            <w:tcW w:w="0" w:type="auto"/>
            <w:vAlign w:val="center"/>
          </w:tcPr>
          <w:p w:rsidR="004E0111" w:rsidRPr="00D00E8C" w:rsidRDefault="006E10D1" w:rsidP="00470CA3">
            <w:pPr>
              <w:pStyle w:val="a3"/>
              <w:spacing w:before="0" w:beforeAutospacing="0" w:after="0" w:afterAutospacing="0"/>
              <w:jc w:val="both"/>
            </w:pPr>
            <w:r>
              <w:t>Профессор</w:t>
            </w:r>
          </w:p>
        </w:tc>
        <w:tc>
          <w:tcPr>
            <w:tcW w:w="0" w:type="auto"/>
            <w:vAlign w:val="center"/>
          </w:tcPr>
          <w:p w:rsidR="004E0111" w:rsidRDefault="006E10D1" w:rsidP="00470CA3">
            <w:pPr>
              <w:pStyle w:val="a3"/>
              <w:spacing w:before="0" w:beforeAutospacing="0" w:after="0" w:afterAutospacing="0"/>
              <w:jc w:val="both"/>
            </w:pPr>
            <w:r w:rsidRPr="00D02FF6">
              <w:t>Федеральное государственное бюджетное учреждение науки</w:t>
            </w:r>
            <w:r>
              <w:t xml:space="preserve"> </w:t>
            </w:r>
            <w:r w:rsidRPr="00D02FF6">
              <w:t>"Институт проблем рынка Российской Академии наук"</w:t>
            </w:r>
          </w:p>
          <w:p w:rsidR="006E10D1" w:rsidRDefault="006E10D1" w:rsidP="00470CA3">
            <w:pPr>
              <w:pStyle w:val="a3"/>
              <w:spacing w:before="0" w:beforeAutospacing="0" w:after="0" w:afterAutospacing="0"/>
              <w:jc w:val="both"/>
            </w:pPr>
          </w:p>
          <w:p w:rsidR="006E10D1" w:rsidRPr="00470CA3" w:rsidRDefault="006E10D1" w:rsidP="00470CA3">
            <w:pPr>
              <w:pStyle w:val="a3"/>
              <w:spacing w:before="0" w:beforeAutospacing="0" w:after="0" w:afterAutospacing="0"/>
              <w:jc w:val="both"/>
            </w:pPr>
            <w:r w:rsidRPr="00657511">
              <w:t>Главный научный сотрудник</w:t>
            </w:r>
            <w:r>
              <w:t xml:space="preserve"> </w:t>
            </w:r>
            <w:r w:rsidRPr="00470CA3">
              <w:t xml:space="preserve">Лаборатории </w:t>
            </w:r>
          </w:p>
          <w:p w:rsidR="006E10D1" w:rsidRDefault="006E10D1" w:rsidP="00470CA3">
            <w:pPr>
              <w:pStyle w:val="a3"/>
              <w:spacing w:before="0" w:beforeAutospacing="0" w:after="0" w:afterAutospacing="0"/>
              <w:jc w:val="both"/>
            </w:pPr>
            <w:r w:rsidRPr="00470CA3">
              <w:lastRenderedPageBreak/>
              <w:t>цифровой экономики и отраслевых рынков</w:t>
            </w:r>
            <w:r w:rsidRPr="00657511">
              <w:t>, профессор</w:t>
            </w:r>
          </w:p>
          <w:p w:rsidR="006E10D1" w:rsidRDefault="006E10D1" w:rsidP="00470CA3">
            <w:pPr>
              <w:pStyle w:val="a3"/>
              <w:spacing w:before="0" w:beforeAutospacing="0" w:after="0" w:afterAutospacing="0"/>
              <w:jc w:val="both"/>
            </w:pPr>
          </w:p>
          <w:p w:rsidR="006E10D1" w:rsidRDefault="006E10D1" w:rsidP="00470CA3">
            <w:pPr>
              <w:pStyle w:val="a3"/>
              <w:spacing w:before="0" w:beforeAutospacing="0" w:after="0" w:afterAutospacing="0"/>
              <w:jc w:val="both"/>
            </w:pPr>
            <w:r w:rsidRPr="00314B1C">
              <w:t>Нахимовский пр., 47, Москва, 117418</w:t>
            </w:r>
          </w:p>
          <w:p w:rsidR="006E10D1" w:rsidRDefault="006E10D1" w:rsidP="00470CA3">
            <w:pPr>
              <w:pStyle w:val="a3"/>
              <w:spacing w:before="0" w:beforeAutospacing="0" w:after="0" w:afterAutospacing="0"/>
              <w:jc w:val="both"/>
            </w:pPr>
            <w:r w:rsidRPr="00314B1C">
              <w:t>http://www.ipr-ras.ru</w:t>
            </w:r>
          </w:p>
          <w:p w:rsidR="006E10D1" w:rsidRDefault="006E10D1" w:rsidP="00470CA3">
            <w:pPr>
              <w:pStyle w:val="a3"/>
              <w:spacing w:before="0" w:beforeAutospacing="0" w:after="0" w:afterAutospacing="0"/>
              <w:jc w:val="both"/>
            </w:pPr>
            <w:r w:rsidRPr="00314B1C">
              <w:t>+</w:t>
            </w:r>
            <w:r w:rsidRPr="004C7692">
              <w:t xml:space="preserve">7 </w:t>
            </w:r>
            <w:r w:rsidRPr="00314B1C">
              <w:t>(495) 129-10-00</w:t>
            </w:r>
          </w:p>
          <w:p w:rsidR="006E10D1" w:rsidRPr="00D00E8C" w:rsidRDefault="00470CA3" w:rsidP="00470CA3">
            <w:pPr>
              <w:pStyle w:val="a3"/>
              <w:spacing w:before="0" w:beforeAutospacing="0" w:after="0" w:afterAutospacing="0"/>
              <w:jc w:val="both"/>
            </w:pPr>
            <w:r w:rsidRPr="00470CA3">
              <w:t>fm-expert@inbox.ru</w:t>
            </w:r>
          </w:p>
        </w:tc>
        <w:tc>
          <w:tcPr>
            <w:tcW w:w="0" w:type="auto"/>
            <w:vAlign w:val="center"/>
          </w:tcPr>
          <w:p w:rsidR="00470CA3" w:rsidRPr="00470CA3" w:rsidRDefault="00470CA3" w:rsidP="00C00ECE">
            <w:pPr>
              <w:pStyle w:val="a3"/>
              <w:numPr>
                <w:ilvl w:val="0"/>
                <w:numId w:val="9"/>
              </w:numPr>
              <w:spacing w:before="0" w:beforeAutospacing="0" w:after="0" w:afterAutospacing="0"/>
              <w:ind w:left="0" w:firstLine="0"/>
              <w:jc w:val="both"/>
            </w:pPr>
            <w:r w:rsidRPr="00470CA3">
              <w:lastRenderedPageBreak/>
              <w:t>Ищенко М.М., Ковальчук Ю.А. О влиянии неоднородности экономических систем на формирование моделей взаимодействия в условиях новой индустриализации экономики / В сборнике: Итоги рыночных реформ и будущее России Материалы международной научно-</w:t>
            </w:r>
            <w:r w:rsidRPr="00470CA3">
              <w:lastRenderedPageBreak/>
              <w:t>практической конференции, приуроченной к 80-летию академика Н.Я. Петракова. Редколлегия: В.А. Цветков, К.Х. Зоидов. 2017. С. 128-134.</w:t>
            </w:r>
          </w:p>
          <w:p w:rsidR="00470CA3" w:rsidRPr="00470CA3" w:rsidRDefault="00470CA3" w:rsidP="00C00ECE">
            <w:pPr>
              <w:pStyle w:val="a3"/>
              <w:numPr>
                <w:ilvl w:val="0"/>
                <w:numId w:val="9"/>
              </w:numPr>
              <w:spacing w:before="0" w:beforeAutospacing="0" w:after="0" w:afterAutospacing="0"/>
              <w:ind w:left="0" w:firstLine="0"/>
              <w:jc w:val="both"/>
            </w:pPr>
            <w:r w:rsidRPr="00470CA3">
              <w:t>Ковальчук Ю.А. Об организационной платформе создания национального проектного офиса модернизации промышленности / В сборнике: Социально-экономические проблемы современности: поиски междисциплинарных решений сборник научных трудов участников Международной конференции "XXIV Кондратьевские чтения". Под редакцией В.М. Бондаренко. 2017. С. 172-174.</w:t>
            </w:r>
          </w:p>
          <w:p w:rsidR="00470CA3" w:rsidRPr="00470CA3" w:rsidRDefault="00470CA3" w:rsidP="00C00ECE">
            <w:pPr>
              <w:pStyle w:val="a3"/>
              <w:numPr>
                <w:ilvl w:val="0"/>
                <w:numId w:val="9"/>
              </w:numPr>
              <w:spacing w:before="0" w:beforeAutospacing="0" w:after="0" w:afterAutospacing="0"/>
              <w:ind w:left="0" w:firstLine="0"/>
              <w:jc w:val="both"/>
            </w:pPr>
            <w:r w:rsidRPr="00470CA3">
              <w:t>Ковальчук Ю.А., Степнов И.М. Проектная и эволюционная составляющие нового индустриального развития рыночной экономики // Друкеровский вестник. 2017. № 2 (16). С. 5-18.</w:t>
            </w:r>
          </w:p>
          <w:p w:rsidR="00470CA3" w:rsidRPr="00470CA3" w:rsidRDefault="00470CA3" w:rsidP="00C00ECE">
            <w:pPr>
              <w:pStyle w:val="a3"/>
              <w:numPr>
                <w:ilvl w:val="0"/>
                <w:numId w:val="9"/>
              </w:numPr>
              <w:spacing w:before="0" w:beforeAutospacing="0" w:after="0" w:afterAutospacing="0"/>
              <w:ind w:left="0" w:firstLine="0"/>
              <w:jc w:val="both"/>
            </w:pPr>
            <w:r w:rsidRPr="00470CA3">
              <w:t>Ковальчук Ю.А., Степнов И.М. Цифровая экономика: трансформация промышленных предприятий // Инновации в менеджменте. 2017. № 1 (11). С. 32-43.</w:t>
            </w:r>
          </w:p>
          <w:p w:rsidR="00470CA3" w:rsidRPr="00470CA3" w:rsidRDefault="00470CA3" w:rsidP="00C00ECE">
            <w:pPr>
              <w:pStyle w:val="a3"/>
              <w:numPr>
                <w:ilvl w:val="0"/>
                <w:numId w:val="9"/>
              </w:numPr>
              <w:spacing w:before="0" w:beforeAutospacing="0" w:after="0" w:afterAutospacing="0"/>
              <w:ind w:left="0" w:firstLine="0"/>
              <w:jc w:val="both"/>
            </w:pPr>
            <w:r w:rsidRPr="00470CA3">
              <w:t>Цветков В.А., Степнов И.М., Ковальчук Ю.А., Зоидов К.Х. Динамика развития экономических систем: монография / Институт проблем рынка РАН. Под ред. чл.-корр. РАН В.А. Цветкова. Москва, 2016.</w:t>
            </w:r>
          </w:p>
          <w:p w:rsidR="00470CA3" w:rsidRPr="00470CA3" w:rsidRDefault="00470CA3" w:rsidP="00C00ECE">
            <w:pPr>
              <w:pStyle w:val="a3"/>
              <w:numPr>
                <w:ilvl w:val="0"/>
                <w:numId w:val="9"/>
              </w:numPr>
              <w:spacing w:before="0" w:beforeAutospacing="0" w:after="0" w:afterAutospacing="0"/>
              <w:ind w:left="0" w:firstLine="0"/>
              <w:jc w:val="both"/>
            </w:pPr>
            <w:r w:rsidRPr="00470CA3">
              <w:t xml:space="preserve">Степнов И.М., Ковальчук Ю.А., Ищенко </w:t>
            </w:r>
            <w:r w:rsidRPr="00470CA3">
              <w:lastRenderedPageBreak/>
              <w:t>М.М. О сочетаемости принципов реиндустриализации и новой индустриализации для инновационного развития экономики России / В сборнике: Управление инновациями - 2016 Материалы международной научно-практической конференции. Под редакцией Р.М. Нижегородцева, Н.П. Горидько. 2016. С. 38-42.</w:t>
            </w:r>
          </w:p>
          <w:p w:rsidR="00470CA3" w:rsidRPr="00470CA3" w:rsidRDefault="00470CA3" w:rsidP="00C00ECE">
            <w:pPr>
              <w:pStyle w:val="a3"/>
              <w:numPr>
                <w:ilvl w:val="0"/>
                <w:numId w:val="9"/>
              </w:numPr>
              <w:spacing w:before="0" w:beforeAutospacing="0" w:after="0" w:afterAutospacing="0"/>
              <w:ind w:left="0" w:firstLine="0"/>
              <w:jc w:val="both"/>
            </w:pPr>
            <w:r w:rsidRPr="00470CA3">
              <w:t>Ковальчук Ю.А., Ищенко М.М. Высокотехнологичное производство как "новое окно возможностей" в посткризисной экономике // Корпоративное управление и инновационное развитие экономики Севера: Вестник Научно-исследовательского центра корпоративного права, управления и венчурного инвестирования Сыктывкарского государственного университета. 2016. № 3. С. 25-33.</w:t>
            </w:r>
          </w:p>
          <w:p w:rsidR="00470CA3" w:rsidRPr="00470CA3" w:rsidRDefault="00470CA3" w:rsidP="00C00ECE">
            <w:pPr>
              <w:pStyle w:val="a3"/>
              <w:numPr>
                <w:ilvl w:val="0"/>
                <w:numId w:val="9"/>
              </w:numPr>
              <w:spacing w:before="0" w:beforeAutospacing="0" w:after="0" w:afterAutospacing="0"/>
              <w:ind w:left="0" w:firstLine="0"/>
              <w:jc w:val="both"/>
              <w:rPr>
                <w:lang w:val="en-US"/>
              </w:rPr>
            </w:pPr>
            <w:r w:rsidRPr="00470CA3">
              <w:t xml:space="preserve">Цветков В.А., Степнов И.М., Ковальчук Ю.А. Реализация стратегий новой индустриализации экономики // Вестник Финансового университета. </w:t>
            </w:r>
            <w:r w:rsidRPr="00470CA3">
              <w:rPr>
                <w:lang w:val="en-US"/>
              </w:rPr>
              <w:t xml:space="preserve">2016. </w:t>
            </w:r>
            <w:r w:rsidRPr="00470CA3">
              <w:t>Т</w:t>
            </w:r>
            <w:r w:rsidRPr="00470CA3">
              <w:rPr>
                <w:lang w:val="en-US"/>
              </w:rPr>
              <w:t xml:space="preserve">. 20. № 6 (96). </w:t>
            </w:r>
            <w:r w:rsidRPr="00470CA3">
              <w:t>С</w:t>
            </w:r>
            <w:r w:rsidRPr="00470CA3">
              <w:rPr>
                <w:lang w:val="en-US"/>
              </w:rPr>
              <w:t>. 19-30.</w:t>
            </w:r>
          </w:p>
          <w:p w:rsidR="00470CA3" w:rsidRPr="00470CA3" w:rsidRDefault="00470CA3" w:rsidP="00C00ECE">
            <w:pPr>
              <w:pStyle w:val="a3"/>
              <w:numPr>
                <w:ilvl w:val="0"/>
                <w:numId w:val="9"/>
              </w:numPr>
              <w:spacing w:before="0" w:beforeAutospacing="0" w:after="0" w:afterAutospacing="0"/>
              <w:ind w:left="0" w:firstLine="0"/>
              <w:jc w:val="both"/>
            </w:pPr>
            <w:r w:rsidRPr="00470CA3">
              <w:t xml:space="preserve">Ковальчук Ю.А., Степнов И.М. О принципах институционализации государственных организационных платформ модернизации экономики / В сборнике: Россия в XXI веке: глобальные вызовы и перспективы развития Материалы Четвертого </w:t>
            </w:r>
            <w:r w:rsidRPr="00470CA3">
              <w:lastRenderedPageBreak/>
              <w:t>Международного форума. 2015. С. 182-188.</w:t>
            </w:r>
          </w:p>
          <w:p w:rsidR="004E0111" w:rsidRPr="00470CA3" w:rsidRDefault="00470CA3" w:rsidP="00804951">
            <w:pPr>
              <w:pStyle w:val="a3"/>
              <w:numPr>
                <w:ilvl w:val="0"/>
                <w:numId w:val="9"/>
              </w:numPr>
              <w:spacing w:before="0" w:beforeAutospacing="0" w:after="0" w:afterAutospacing="0"/>
              <w:ind w:left="0" w:firstLine="0"/>
              <w:jc w:val="both"/>
            </w:pPr>
            <w:r w:rsidRPr="00470CA3">
              <w:t>Ковальчук Ю.А., Степнов И.М. Управление модернизационными процессами в высокотехнологичных отраслях в условиях реиндустриализации экономики // Вестник Рязанского государственного радиотехнического университета. 2015. № 2. С. 120.</w:t>
            </w:r>
          </w:p>
        </w:tc>
      </w:tr>
    </w:tbl>
    <w:p w:rsidR="00CE6A7B" w:rsidRPr="00D00E8C" w:rsidRDefault="00CE6A7B" w:rsidP="00D00E8C">
      <w:pPr>
        <w:pStyle w:val="a3"/>
        <w:spacing w:before="0" w:beforeAutospacing="0" w:after="0" w:afterAutospacing="0"/>
        <w:jc w:val="center"/>
        <w:rPr>
          <w:u w:val="single"/>
        </w:rPr>
      </w:pPr>
    </w:p>
    <w:p w:rsidR="008A27E9" w:rsidRPr="00D00E8C" w:rsidRDefault="008A27E9" w:rsidP="00D00E8C">
      <w:pPr>
        <w:pStyle w:val="a3"/>
        <w:spacing w:before="0" w:beforeAutospacing="0" w:after="0" w:afterAutospacing="0"/>
      </w:pPr>
      <w:r w:rsidRPr="00D00E8C">
        <w:t xml:space="preserve"> </w:t>
      </w:r>
    </w:p>
    <w:p w:rsidR="002E6AC2" w:rsidRPr="00D00E8C" w:rsidRDefault="002E6AC2" w:rsidP="002E6AC2">
      <w:pPr>
        <w:pStyle w:val="a3"/>
        <w:spacing w:before="0" w:beforeAutospacing="0" w:after="0" w:afterAutospacing="0"/>
        <w:jc w:val="center"/>
        <w:rPr>
          <w:u w:val="single"/>
        </w:rPr>
      </w:pPr>
      <w:r w:rsidRPr="00D00E8C">
        <w:rPr>
          <w:u w:val="single"/>
        </w:rPr>
        <w:t xml:space="preserve">Сведения о </w:t>
      </w:r>
      <w:r>
        <w:rPr>
          <w:u w:val="single"/>
        </w:rPr>
        <w:t>ведущей организации</w:t>
      </w:r>
      <w:r w:rsidRPr="00D00E8C">
        <w:rPr>
          <w:u w:val="single"/>
        </w:rPr>
        <w:t xml:space="preserve"> по диссертации Шкарупета Е.В. на соискание ученой степени доктора экономических наук </w:t>
      </w:r>
    </w:p>
    <w:p w:rsidR="00532185" w:rsidRDefault="00532185" w:rsidP="00D00E8C">
      <w:pPr>
        <w:rPr>
          <w:rFonts w:ascii="Times New Roman" w:hAnsi="Times New Roman" w:cs="Times New Roman"/>
        </w:rPr>
      </w:pPr>
    </w:p>
    <w:tbl>
      <w:tblPr>
        <w:tblStyle w:val="a4"/>
        <w:tblW w:w="0" w:type="auto"/>
        <w:tblLook w:val="04A0" w:firstRow="1" w:lastRow="0" w:firstColumn="1" w:lastColumn="0" w:noHBand="0" w:noVBand="1"/>
      </w:tblPr>
      <w:tblGrid>
        <w:gridCol w:w="2928"/>
        <w:gridCol w:w="2580"/>
        <w:gridCol w:w="2153"/>
        <w:gridCol w:w="2643"/>
        <w:gridCol w:w="4484"/>
      </w:tblGrid>
      <w:tr w:rsidR="002E6AC2" w:rsidRPr="00D00E8C" w:rsidTr="002E6AC2">
        <w:tc>
          <w:tcPr>
            <w:tcW w:w="0" w:type="auto"/>
            <w:vAlign w:val="center"/>
          </w:tcPr>
          <w:p w:rsidR="002E6AC2" w:rsidRPr="00D00E8C" w:rsidRDefault="002E6AC2" w:rsidP="002E6AC2">
            <w:pPr>
              <w:pStyle w:val="a3"/>
              <w:spacing w:before="0" w:beforeAutospacing="0" w:after="0" w:afterAutospacing="0"/>
              <w:jc w:val="center"/>
            </w:pPr>
            <w:r>
              <w:t>Полное наименование организации</w:t>
            </w:r>
          </w:p>
        </w:tc>
        <w:tc>
          <w:tcPr>
            <w:tcW w:w="0" w:type="auto"/>
            <w:vAlign w:val="center"/>
          </w:tcPr>
          <w:p w:rsidR="002E6AC2" w:rsidRPr="00D00E8C" w:rsidRDefault="002E6AC2" w:rsidP="002E6AC2">
            <w:pPr>
              <w:pStyle w:val="a3"/>
              <w:spacing w:before="0" w:beforeAutospacing="0" w:after="0" w:afterAutospacing="0"/>
              <w:jc w:val="center"/>
            </w:pPr>
            <w:r>
              <w:t>Организационно-правовая форма</w:t>
            </w:r>
          </w:p>
        </w:tc>
        <w:tc>
          <w:tcPr>
            <w:tcW w:w="0" w:type="auto"/>
            <w:vAlign w:val="center"/>
          </w:tcPr>
          <w:p w:rsidR="002E6AC2" w:rsidRPr="00D00E8C" w:rsidRDefault="002E6AC2" w:rsidP="002E6AC2">
            <w:pPr>
              <w:pStyle w:val="a3"/>
              <w:spacing w:before="0" w:beforeAutospacing="0" w:after="0" w:afterAutospacing="0"/>
              <w:jc w:val="center"/>
            </w:pPr>
            <w:r>
              <w:t>Ведомственная принадлежность</w:t>
            </w:r>
          </w:p>
        </w:tc>
        <w:tc>
          <w:tcPr>
            <w:tcW w:w="0" w:type="auto"/>
            <w:vAlign w:val="center"/>
          </w:tcPr>
          <w:p w:rsidR="002E6AC2" w:rsidRPr="00D00E8C" w:rsidRDefault="002E6AC2" w:rsidP="002E6AC2">
            <w:pPr>
              <w:pStyle w:val="a3"/>
              <w:spacing w:before="0" w:beforeAutospacing="0" w:after="0" w:afterAutospacing="0"/>
              <w:jc w:val="center"/>
            </w:pPr>
            <w:r>
              <w:t>Почтовый адрес, телефон, адрес электронной почты, адрес сайта</w:t>
            </w:r>
          </w:p>
        </w:tc>
        <w:tc>
          <w:tcPr>
            <w:tcW w:w="0" w:type="auto"/>
            <w:vAlign w:val="center"/>
          </w:tcPr>
          <w:p w:rsidR="002E6AC2" w:rsidRPr="00D00E8C" w:rsidRDefault="002E6AC2" w:rsidP="002E6AC2">
            <w:pPr>
              <w:pStyle w:val="a3"/>
              <w:spacing w:before="0" w:beforeAutospacing="0" w:after="0" w:afterAutospacing="0"/>
              <w:jc w:val="center"/>
            </w:pPr>
            <w:r>
              <w:t>Список основных научных публикаций работников организации по теме диссертации в рецензируемых научных изданиях за последние 5 дет (не более 15 публикаций)</w:t>
            </w:r>
          </w:p>
        </w:tc>
      </w:tr>
      <w:tr w:rsidR="00086F0F" w:rsidRPr="00D00E8C" w:rsidTr="002E6AC2">
        <w:tc>
          <w:tcPr>
            <w:tcW w:w="0" w:type="auto"/>
            <w:vAlign w:val="center"/>
          </w:tcPr>
          <w:p w:rsidR="002E6AC2" w:rsidRPr="00D00E8C" w:rsidRDefault="00E5680C" w:rsidP="002E6AC2">
            <w:pPr>
              <w:pStyle w:val="a3"/>
              <w:spacing w:before="0" w:beforeAutospacing="0" w:after="0" w:afterAutospacing="0"/>
              <w:jc w:val="both"/>
            </w:pPr>
            <w:r w:rsidRPr="00086F0F">
              <w:t>Федеральное государственное бюджетное образовательное учреждение высшего образования «Юго-Западный государственный университет»</w:t>
            </w:r>
          </w:p>
        </w:tc>
        <w:tc>
          <w:tcPr>
            <w:tcW w:w="0" w:type="auto"/>
            <w:vAlign w:val="center"/>
          </w:tcPr>
          <w:p w:rsidR="002E6AC2" w:rsidRPr="00D00E8C" w:rsidRDefault="00E5680C" w:rsidP="002E6AC2">
            <w:pPr>
              <w:pStyle w:val="a3"/>
              <w:spacing w:before="0" w:beforeAutospacing="0" w:after="0" w:afterAutospacing="0"/>
              <w:jc w:val="both"/>
            </w:pPr>
            <w:r w:rsidRPr="00086F0F">
              <w:t>Федеральное государственное бюджетное образовательное учреждение высшего образования</w:t>
            </w:r>
          </w:p>
        </w:tc>
        <w:tc>
          <w:tcPr>
            <w:tcW w:w="0" w:type="auto"/>
            <w:vAlign w:val="center"/>
          </w:tcPr>
          <w:p w:rsidR="002E6AC2" w:rsidRPr="00D00E8C" w:rsidRDefault="00E5680C" w:rsidP="002E6AC2">
            <w:pPr>
              <w:pStyle w:val="a3"/>
              <w:spacing w:before="0" w:beforeAutospacing="0" w:after="0" w:afterAutospacing="0"/>
              <w:jc w:val="both"/>
            </w:pPr>
            <w:r>
              <w:t>Министерство науки и высшего образования РФ</w:t>
            </w:r>
          </w:p>
        </w:tc>
        <w:tc>
          <w:tcPr>
            <w:tcW w:w="0" w:type="auto"/>
            <w:vAlign w:val="center"/>
          </w:tcPr>
          <w:p w:rsidR="00086F0F" w:rsidRPr="00086F0F" w:rsidRDefault="00086F0F" w:rsidP="00086F0F">
            <w:pPr>
              <w:pStyle w:val="a3"/>
              <w:spacing w:before="0" w:beforeAutospacing="0" w:after="0" w:afterAutospacing="0"/>
              <w:jc w:val="both"/>
            </w:pPr>
            <w:r w:rsidRPr="00086F0F">
              <w:t xml:space="preserve">305040, Россия, г. Курск, ул. 50 лет Октября, д. 94, </w:t>
            </w:r>
          </w:p>
          <w:p w:rsidR="002E6AC2" w:rsidRPr="00086F0F" w:rsidRDefault="00086F0F" w:rsidP="00086F0F">
            <w:pPr>
              <w:pStyle w:val="a3"/>
              <w:spacing w:before="0" w:beforeAutospacing="0" w:after="0" w:afterAutospacing="0"/>
              <w:jc w:val="both"/>
            </w:pPr>
            <w:r w:rsidRPr="00086F0F">
              <w:t>тел.: +7 (4712) 50-48-00</w:t>
            </w:r>
          </w:p>
          <w:p w:rsidR="00086F0F" w:rsidRPr="00086F0F" w:rsidRDefault="00086F0F" w:rsidP="00086F0F">
            <w:pPr>
              <w:pStyle w:val="a3"/>
              <w:spacing w:before="0" w:beforeAutospacing="0" w:after="0" w:afterAutospacing="0"/>
              <w:jc w:val="both"/>
            </w:pPr>
          </w:p>
          <w:p w:rsidR="00086F0F" w:rsidRDefault="00086F0F" w:rsidP="00086F0F">
            <w:pPr>
              <w:pStyle w:val="a3"/>
              <w:spacing w:before="0" w:beforeAutospacing="0" w:after="0" w:afterAutospacing="0"/>
              <w:jc w:val="both"/>
            </w:pPr>
            <w:r w:rsidRPr="008E7761">
              <w:t>REandM@rambler.ru</w:t>
            </w:r>
          </w:p>
          <w:p w:rsidR="00086F0F" w:rsidRDefault="00086F0F" w:rsidP="00086F0F">
            <w:pPr>
              <w:pStyle w:val="a3"/>
              <w:spacing w:before="0" w:beforeAutospacing="0" w:after="0" w:afterAutospacing="0"/>
              <w:jc w:val="both"/>
            </w:pPr>
          </w:p>
          <w:p w:rsidR="00086F0F" w:rsidRPr="00D00E8C" w:rsidRDefault="00086F0F" w:rsidP="00086F0F">
            <w:pPr>
              <w:pStyle w:val="a3"/>
              <w:spacing w:before="0" w:beforeAutospacing="0" w:after="0" w:afterAutospacing="0"/>
              <w:jc w:val="both"/>
            </w:pPr>
            <w:r w:rsidRPr="00DA6238">
              <w:t>https://swsu.ru</w:t>
            </w:r>
          </w:p>
        </w:tc>
        <w:tc>
          <w:tcPr>
            <w:tcW w:w="0" w:type="auto"/>
            <w:vAlign w:val="center"/>
          </w:tcPr>
          <w:p w:rsidR="00086F0F" w:rsidRPr="00086F0F" w:rsidRDefault="00086F0F" w:rsidP="00C00ECE">
            <w:pPr>
              <w:pStyle w:val="a3"/>
              <w:numPr>
                <w:ilvl w:val="0"/>
                <w:numId w:val="10"/>
              </w:numPr>
              <w:spacing w:before="0" w:beforeAutospacing="0" w:after="0" w:afterAutospacing="0"/>
              <w:ind w:left="0" w:firstLine="0"/>
              <w:jc w:val="both"/>
            </w:pPr>
            <w:r w:rsidRPr="00086F0F">
              <w:t>Вертакова</w:t>
            </w:r>
            <w:r w:rsidRPr="00C00ECE">
              <w:rPr>
                <w:lang w:val="en-US"/>
              </w:rPr>
              <w:t xml:space="preserve"> </w:t>
            </w:r>
            <w:r w:rsidRPr="00086F0F">
              <w:t>Ю</w:t>
            </w:r>
            <w:r w:rsidRPr="00C00ECE">
              <w:rPr>
                <w:lang w:val="en-US"/>
              </w:rPr>
              <w:t>.</w:t>
            </w:r>
            <w:r w:rsidRPr="00086F0F">
              <w:t>В</w:t>
            </w:r>
            <w:r w:rsidRPr="00C00ECE">
              <w:rPr>
                <w:lang w:val="en-US"/>
              </w:rPr>
              <w:t xml:space="preserve">., </w:t>
            </w:r>
            <w:r w:rsidRPr="00086F0F">
              <w:t>Бабич</w:t>
            </w:r>
            <w:r w:rsidRPr="00C00ECE">
              <w:rPr>
                <w:lang w:val="en-US"/>
              </w:rPr>
              <w:t xml:space="preserve"> </w:t>
            </w:r>
            <w:r w:rsidRPr="00086F0F">
              <w:t>Т</w:t>
            </w:r>
            <w:r w:rsidRPr="00C00ECE">
              <w:rPr>
                <w:lang w:val="en-US"/>
              </w:rPr>
              <w:t>.</w:t>
            </w:r>
            <w:r w:rsidRPr="00086F0F">
              <w:t>Н</w:t>
            </w:r>
            <w:r w:rsidRPr="00C00ECE">
              <w:rPr>
                <w:lang w:val="en-US"/>
              </w:rPr>
              <w:t xml:space="preserve">., </w:t>
            </w:r>
            <w:r w:rsidRPr="00086F0F">
              <w:t>Кондратова</w:t>
            </w:r>
            <w:r w:rsidRPr="00C00ECE">
              <w:rPr>
                <w:lang w:val="en-US"/>
              </w:rPr>
              <w:t xml:space="preserve"> </w:t>
            </w:r>
            <w:r w:rsidRPr="00086F0F">
              <w:t>Е</w:t>
            </w:r>
            <w:r w:rsidRPr="00C00ECE">
              <w:rPr>
                <w:lang w:val="en-US"/>
              </w:rPr>
              <w:t>.</w:t>
            </w:r>
            <w:r w:rsidRPr="00086F0F">
              <w:t>С</w:t>
            </w:r>
            <w:r w:rsidRPr="00C00ECE">
              <w:rPr>
                <w:lang w:val="en-US"/>
              </w:rPr>
              <w:t xml:space="preserve">. Analysis of the state and tendencies of development of industrial production on the example of the kursk region // </w:t>
            </w:r>
            <w:r w:rsidRPr="00086F0F">
              <w:t>Теория</w:t>
            </w:r>
            <w:r w:rsidRPr="00C00ECE">
              <w:rPr>
                <w:lang w:val="en-US"/>
              </w:rPr>
              <w:t xml:space="preserve"> </w:t>
            </w:r>
            <w:r w:rsidRPr="00086F0F">
              <w:t>и</w:t>
            </w:r>
            <w:r w:rsidRPr="00C00ECE">
              <w:rPr>
                <w:lang w:val="en-US"/>
              </w:rPr>
              <w:t xml:space="preserve"> </w:t>
            </w:r>
            <w:r w:rsidRPr="00086F0F">
              <w:t>практика</w:t>
            </w:r>
            <w:r w:rsidRPr="00C00ECE">
              <w:rPr>
                <w:lang w:val="en-US"/>
              </w:rPr>
              <w:t xml:space="preserve"> </w:t>
            </w:r>
            <w:r w:rsidRPr="00086F0F">
              <w:t>сервиса</w:t>
            </w:r>
            <w:r w:rsidRPr="00C00ECE">
              <w:rPr>
                <w:lang w:val="en-US"/>
              </w:rPr>
              <w:t xml:space="preserve">: </w:t>
            </w:r>
            <w:r w:rsidRPr="00086F0F">
              <w:t>экономика</w:t>
            </w:r>
            <w:r w:rsidRPr="00C00ECE">
              <w:rPr>
                <w:lang w:val="en-US"/>
              </w:rPr>
              <w:t xml:space="preserve">, </w:t>
            </w:r>
            <w:r w:rsidRPr="00086F0F">
              <w:t>социальная</w:t>
            </w:r>
            <w:r w:rsidRPr="00C00ECE">
              <w:rPr>
                <w:lang w:val="en-US"/>
              </w:rPr>
              <w:t xml:space="preserve"> </w:t>
            </w:r>
            <w:r w:rsidRPr="00086F0F">
              <w:t>сфера</w:t>
            </w:r>
            <w:r w:rsidRPr="00C00ECE">
              <w:rPr>
                <w:lang w:val="en-US"/>
              </w:rPr>
              <w:t xml:space="preserve">, </w:t>
            </w:r>
            <w:r w:rsidRPr="00086F0F">
              <w:t>технологии</w:t>
            </w:r>
            <w:r w:rsidRPr="00C00ECE">
              <w:rPr>
                <w:lang w:val="en-US"/>
              </w:rPr>
              <w:t xml:space="preserve">. </w:t>
            </w:r>
            <w:r w:rsidRPr="00086F0F">
              <w:t>2018. № 2 (36). С. 31-35.</w:t>
            </w:r>
          </w:p>
          <w:p w:rsidR="00086F0F" w:rsidRPr="00086F0F" w:rsidRDefault="00086F0F" w:rsidP="00C00ECE">
            <w:pPr>
              <w:pStyle w:val="a3"/>
              <w:numPr>
                <w:ilvl w:val="0"/>
                <w:numId w:val="10"/>
              </w:numPr>
              <w:spacing w:before="0" w:beforeAutospacing="0" w:after="0" w:afterAutospacing="0"/>
              <w:ind w:left="0" w:firstLine="0"/>
              <w:jc w:val="both"/>
            </w:pPr>
            <w:r w:rsidRPr="00086F0F">
              <w:t xml:space="preserve">Хорьков А.В., Вертакова Ю.В. Концентрация промышленного производства и ресурсов как способ инициации прогрессивных структурных сдвигов в целях осуществления </w:t>
            </w:r>
            <w:r w:rsidRPr="00086F0F">
              <w:lastRenderedPageBreak/>
              <w:t>реиндустриализации / В сборнике: Актуальные проблемы развития хозяйствующих субъектов, территорий и систем регионального и муниципального управления материалы ХII международной научно-практической конференции. 2017. С. 126-133.</w:t>
            </w:r>
          </w:p>
          <w:p w:rsidR="00086F0F" w:rsidRPr="00086F0F" w:rsidRDefault="00086F0F" w:rsidP="00C00ECE">
            <w:pPr>
              <w:pStyle w:val="a3"/>
              <w:numPr>
                <w:ilvl w:val="0"/>
                <w:numId w:val="10"/>
              </w:numPr>
              <w:spacing w:before="0" w:beforeAutospacing="0" w:after="0" w:afterAutospacing="0"/>
              <w:ind w:left="0" w:firstLine="0"/>
              <w:jc w:val="both"/>
            </w:pPr>
            <w:r w:rsidRPr="00086F0F">
              <w:t>Вертакова Ю.В., Клевцов С.М. Инструментарий формирования механизма устойчивого развития промышленных комплексов при реализации государственной экономической политики: стратификационный и системный подход / В книге: Теория устойчивого развития экономики и промышленности Алетдинова А.А., Бабкин А.В., Булатова Н.Н., Бухвальд Е.М., Буянова М.Э., Василенко Н.В., Васильев П.И., Васюк С.С., Вертакова Ю.В., Гладышева И.В., Гузикова Л.А., Кадочникова Е.И., Клевцов С.М., Коробова Ю.С., Куладжи Т.В., Курчеева Г.И., Лисогор Г.И., Марковская Е.И., Машунин И.А., Машунин Ю.К. и др. Санкт-Петербург, 2016. С. 490-510.</w:t>
            </w:r>
          </w:p>
          <w:p w:rsidR="00086F0F" w:rsidRPr="00086F0F" w:rsidRDefault="00086F0F" w:rsidP="00C00ECE">
            <w:pPr>
              <w:pStyle w:val="a3"/>
              <w:numPr>
                <w:ilvl w:val="0"/>
                <w:numId w:val="10"/>
              </w:numPr>
              <w:spacing w:before="0" w:beforeAutospacing="0" w:after="0" w:afterAutospacing="0"/>
              <w:ind w:left="0" w:firstLine="0"/>
              <w:jc w:val="both"/>
            </w:pPr>
            <w:r w:rsidRPr="00086F0F">
              <w:t xml:space="preserve">Вертакова Ю.В., Греченюк О.Н. Трансформация структурной политики в регионах РФ в целях достижения глобального технологического лидерства / В книге: Экономика и менеджмент в условиях нелинейной динамики Акимченко А.А., Алетдинова А.А., </w:t>
            </w:r>
            <w:r w:rsidRPr="00086F0F">
              <w:lastRenderedPageBreak/>
              <w:t>Анисимова В.Ю., Бабкин А.В., Богданова Е.Л., Бондарь А.П., Буркальцева Д.Д., Бухвальд Е.М., Вертакова Ю.В., Волкова А.А., Воробьева Д.А., Глухов В.В., Голденова В.С., Греченюк О.Н., Григорьева Е.А., Гук О.А., Джамбинов Б.В., Долгополов М.В., Епифанова Н.Ш., Занин Г.Г. и др. Санкт-Петербург, 2017. С. 151-194.</w:t>
            </w:r>
          </w:p>
          <w:p w:rsidR="00086F0F" w:rsidRPr="00086F0F" w:rsidRDefault="00086F0F" w:rsidP="00C00ECE">
            <w:pPr>
              <w:pStyle w:val="a3"/>
              <w:numPr>
                <w:ilvl w:val="0"/>
                <w:numId w:val="10"/>
              </w:numPr>
              <w:spacing w:before="0" w:beforeAutospacing="0" w:after="0" w:afterAutospacing="0"/>
              <w:ind w:left="0" w:firstLine="0"/>
              <w:jc w:val="both"/>
            </w:pPr>
            <w:r w:rsidRPr="00086F0F">
              <w:t>Вертакова Ю.В., Греченюк О.Н. Направления государственной поддержки прогрессивных структурных сдвигов в промышленности в целях достижения глобального технологического лидерства России // Экономика и управление. 2017. № 3 (137). С. 43-59.</w:t>
            </w:r>
          </w:p>
          <w:p w:rsidR="00086F0F" w:rsidRPr="00086F0F" w:rsidRDefault="00086F0F" w:rsidP="00C00ECE">
            <w:pPr>
              <w:pStyle w:val="a3"/>
              <w:numPr>
                <w:ilvl w:val="0"/>
                <w:numId w:val="10"/>
              </w:numPr>
              <w:spacing w:before="0" w:beforeAutospacing="0" w:after="0" w:afterAutospacing="0"/>
              <w:ind w:left="0" w:firstLine="0"/>
              <w:jc w:val="both"/>
            </w:pPr>
            <w:r w:rsidRPr="00086F0F">
              <w:t>Вертакова Ю.В., Плотникова Н.А., Плотников В.А. Промышленная политика России: направленность и инструментарий // Экономическое возрождение России. 2017. № 3 (53). С. 49-56.</w:t>
            </w:r>
          </w:p>
          <w:p w:rsidR="00086F0F" w:rsidRPr="003F7E17" w:rsidRDefault="00086F0F" w:rsidP="00C00ECE">
            <w:pPr>
              <w:pStyle w:val="a3"/>
              <w:numPr>
                <w:ilvl w:val="0"/>
                <w:numId w:val="10"/>
              </w:numPr>
              <w:spacing w:before="0" w:beforeAutospacing="0" w:after="0" w:afterAutospacing="0"/>
              <w:ind w:left="0" w:firstLine="0"/>
              <w:jc w:val="both"/>
            </w:pPr>
            <w:r w:rsidRPr="00086F0F">
              <w:t xml:space="preserve">Греченюк О.Н., Вертакова Ю.В., Греченюк А.В. Межрегиональный сравнительный анализ нетехнологической инновационной активности в сфере организационных инноваций // Известия Юго-Западного государственного университета. </w:t>
            </w:r>
            <w:r w:rsidRPr="003F7E17">
              <w:t xml:space="preserve">2017. № 2 (71). </w:t>
            </w:r>
            <w:r w:rsidRPr="00086F0F">
              <w:t>С</w:t>
            </w:r>
            <w:r w:rsidRPr="003F7E17">
              <w:t>. 122-130.</w:t>
            </w:r>
          </w:p>
          <w:p w:rsidR="00086F0F" w:rsidRPr="00086F0F" w:rsidRDefault="00086F0F" w:rsidP="00C00ECE">
            <w:pPr>
              <w:pStyle w:val="a3"/>
              <w:numPr>
                <w:ilvl w:val="0"/>
                <w:numId w:val="10"/>
              </w:numPr>
              <w:spacing w:before="0" w:beforeAutospacing="0" w:after="0" w:afterAutospacing="0"/>
              <w:ind w:left="0" w:firstLine="0"/>
              <w:jc w:val="both"/>
            </w:pPr>
            <w:r w:rsidRPr="00C00ECE">
              <w:rPr>
                <w:lang w:val="en-US"/>
              </w:rPr>
              <w:t xml:space="preserve">Vertakova Y.V., Klevtsova M.G., Babich T.N. Generation of scientific </w:t>
            </w:r>
            <w:r w:rsidRPr="00C00ECE">
              <w:rPr>
                <w:lang w:val="en-US"/>
              </w:rPr>
              <w:lastRenderedPageBreak/>
              <w:t xml:space="preserve">doctrines’ trends for management of territorial development on the basis of labyrinth synthesis // Russian Journal of Agricultural and Socio-Economic Sciences. </w:t>
            </w:r>
            <w:r w:rsidRPr="00086F0F">
              <w:t>2017. № 2 (62). С. 147-152.</w:t>
            </w:r>
          </w:p>
          <w:p w:rsidR="00086F0F" w:rsidRPr="00086F0F" w:rsidRDefault="00086F0F" w:rsidP="00C00ECE">
            <w:pPr>
              <w:pStyle w:val="a3"/>
              <w:numPr>
                <w:ilvl w:val="0"/>
                <w:numId w:val="10"/>
              </w:numPr>
              <w:spacing w:before="0" w:beforeAutospacing="0" w:after="0" w:afterAutospacing="0"/>
              <w:ind w:left="0" w:firstLine="0"/>
              <w:jc w:val="both"/>
            </w:pPr>
            <w:r w:rsidRPr="00086F0F">
              <w:t>Вертакова Ю.В., Положенцева Ю.С., Непочатых О.Ю. Методика выбора предприятий-реципиентов бюджетной поддержки при реализации государственной промышленной политики // Вестник Забайкальского государственного университета. 2017. Т. 23. № 2. С. 106-118.</w:t>
            </w:r>
          </w:p>
          <w:p w:rsidR="002E6AC2" w:rsidRPr="00086F0F" w:rsidRDefault="00086F0F" w:rsidP="00C00ECE">
            <w:pPr>
              <w:pStyle w:val="a3"/>
              <w:numPr>
                <w:ilvl w:val="0"/>
                <w:numId w:val="10"/>
              </w:numPr>
              <w:spacing w:before="0" w:beforeAutospacing="0" w:after="0" w:afterAutospacing="0"/>
              <w:ind w:left="0" w:firstLine="0"/>
              <w:jc w:val="both"/>
            </w:pPr>
            <w:r w:rsidRPr="00086F0F">
              <w:t>Клевцов С.М., Вертакова Ю.В., Клевцова М.Г. Устойчивое развитие промышленных комплексов на основе модернизации механизма пространственного распределения экономических ресурсов. Москва, 2016.</w:t>
            </w:r>
          </w:p>
        </w:tc>
      </w:tr>
    </w:tbl>
    <w:p w:rsidR="002E6AC2" w:rsidRPr="00D00E8C" w:rsidRDefault="002E6AC2" w:rsidP="00D00E8C">
      <w:pPr>
        <w:rPr>
          <w:rFonts w:ascii="Times New Roman" w:hAnsi="Times New Roman" w:cs="Times New Roman"/>
        </w:rPr>
      </w:pPr>
    </w:p>
    <w:sectPr w:rsidR="002E6AC2" w:rsidRPr="00D00E8C" w:rsidSect="00CE6A7B">
      <w:pgSz w:w="16840" w:h="11900"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9585E"/>
    <w:multiLevelType w:val="hybridMultilevel"/>
    <w:tmpl w:val="A5AC3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110CDA"/>
    <w:multiLevelType w:val="hybridMultilevel"/>
    <w:tmpl w:val="4D8EAE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5123377"/>
    <w:multiLevelType w:val="hybridMultilevel"/>
    <w:tmpl w:val="1EACFD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787689"/>
    <w:multiLevelType w:val="hybridMultilevel"/>
    <w:tmpl w:val="A8CE887E"/>
    <w:lvl w:ilvl="0" w:tplc="0419000F">
      <w:start w:val="1"/>
      <w:numFmt w:val="decimal"/>
      <w:lvlText w:val="%1."/>
      <w:lvlJc w:val="left"/>
      <w:pPr>
        <w:ind w:left="1249" w:hanging="360"/>
      </w:pPr>
    </w:lvl>
    <w:lvl w:ilvl="1" w:tplc="04190019" w:tentative="1">
      <w:start w:val="1"/>
      <w:numFmt w:val="lowerLetter"/>
      <w:lvlText w:val="%2."/>
      <w:lvlJc w:val="left"/>
      <w:pPr>
        <w:ind w:left="1969" w:hanging="360"/>
      </w:pPr>
    </w:lvl>
    <w:lvl w:ilvl="2" w:tplc="0419001B" w:tentative="1">
      <w:start w:val="1"/>
      <w:numFmt w:val="lowerRoman"/>
      <w:lvlText w:val="%3."/>
      <w:lvlJc w:val="right"/>
      <w:pPr>
        <w:ind w:left="2689" w:hanging="180"/>
      </w:pPr>
    </w:lvl>
    <w:lvl w:ilvl="3" w:tplc="0419000F" w:tentative="1">
      <w:start w:val="1"/>
      <w:numFmt w:val="decimal"/>
      <w:lvlText w:val="%4."/>
      <w:lvlJc w:val="left"/>
      <w:pPr>
        <w:ind w:left="3409" w:hanging="360"/>
      </w:pPr>
    </w:lvl>
    <w:lvl w:ilvl="4" w:tplc="04190019" w:tentative="1">
      <w:start w:val="1"/>
      <w:numFmt w:val="lowerLetter"/>
      <w:lvlText w:val="%5."/>
      <w:lvlJc w:val="left"/>
      <w:pPr>
        <w:ind w:left="4129" w:hanging="360"/>
      </w:pPr>
    </w:lvl>
    <w:lvl w:ilvl="5" w:tplc="0419001B" w:tentative="1">
      <w:start w:val="1"/>
      <w:numFmt w:val="lowerRoman"/>
      <w:lvlText w:val="%6."/>
      <w:lvlJc w:val="right"/>
      <w:pPr>
        <w:ind w:left="4849" w:hanging="180"/>
      </w:pPr>
    </w:lvl>
    <w:lvl w:ilvl="6" w:tplc="0419000F" w:tentative="1">
      <w:start w:val="1"/>
      <w:numFmt w:val="decimal"/>
      <w:lvlText w:val="%7."/>
      <w:lvlJc w:val="left"/>
      <w:pPr>
        <w:ind w:left="5569" w:hanging="360"/>
      </w:pPr>
    </w:lvl>
    <w:lvl w:ilvl="7" w:tplc="04190019" w:tentative="1">
      <w:start w:val="1"/>
      <w:numFmt w:val="lowerLetter"/>
      <w:lvlText w:val="%8."/>
      <w:lvlJc w:val="left"/>
      <w:pPr>
        <w:ind w:left="6289" w:hanging="360"/>
      </w:pPr>
    </w:lvl>
    <w:lvl w:ilvl="8" w:tplc="0419001B" w:tentative="1">
      <w:start w:val="1"/>
      <w:numFmt w:val="lowerRoman"/>
      <w:lvlText w:val="%9."/>
      <w:lvlJc w:val="right"/>
      <w:pPr>
        <w:ind w:left="7009" w:hanging="180"/>
      </w:pPr>
    </w:lvl>
  </w:abstractNum>
  <w:abstractNum w:abstractNumId="4">
    <w:nsid w:val="48AE0F73"/>
    <w:multiLevelType w:val="hybridMultilevel"/>
    <w:tmpl w:val="C434B5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0B4C60"/>
    <w:multiLevelType w:val="hybridMultilevel"/>
    <w:tmpl w:val="7D80316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5CFA3D9C"/>
    <w:multiLevelType w:val="hybridMultilevel"/>
    <w:tmpl w:val="A8CE887E"/>
    <w:lvl w:ilvl="0" w:tplc="0419000F">
      <w:start w:val="1"/>
      <w:numFmt w:val="decimal"/>
      <w:lvlText w:val="%1."/>
      <w:lvlJc w:val="left"/>
      <w:pPr>
        <w:ind w:left="1249" w:hanging="360"/>
      </w:pPr>
    </w:lvl>
    <w:lvl w:ilvl="1" w:tplc="04190019" w:tentative="1">
      <w:start w:val="1"/>
      <w:numFmt w:val="lowerLetter"/>
      <w:lvlText w:val="%2."/>
      <w:lvlJc w:val="left"/>
      <w:pPr>
        <w:ind w:left="1969" w:hanging="360"/>
      </w:pPr>
    </w:lvl>
    <w:lvl w:ilvl="2" w:tplc="0419001B" w:tentative="1">
      <w:start w:val="1"/>
      <w:numFmt w:val="lowerRoman"/>
      <w:lvlText w:val="%3."/>
      <w:lvlJc w:val="right"/>
      <w:pPr>
        <w:ind w:left="2689" w:hanging="180"/>
      </w:pPr>
    </w:lvl>
    <w:lvl w:ilvl="3" w:tplc="0419000F" w:tentative="1">
      <w:start w:val="1"/>
      <w:numFmt w:val="decimal"/>
      <w:lvlText w:val="%4."/>
      <w:lvlJc w:val="left"/>
      <w:pPr>
        <w:ind w:left="3409" w:hanging="360"/>
      </w:pPr>
    </w:lvl>
    <w:lvl w:ilvl="4" w:tplc="04190019" w:tentative="1">
      <w:start w:val="1"/>
      <w:numFmt w:val="lowerLetter"/>
      <w:lvlText w:val="%5."/>
      <w:lvlJc w:val="left"/>
      <w:pPr>
        <w:ind w:left="4129" w:hanging="360"/>
      </w:pPr>
    </w:lvl>
    <w:lvl w:ilvl="5" w:tplc="0419001B" w:tentative="1">
      <w:start w:val="1"/>
      <w:numFmt w:val="lowerRoman"/>
      <w:lvlText w:val="%6."/>
      <w:lvlJc w:val="right"/>
      <w:pPr>
        <w:ind w:left="4849" w:hanging="180"/>
      </w:pPr>
    </w:lvl>
    <w:lvl w:ilvl="6" w:tplc="0419000F" w:tentative="1">
      <w:start w:val="1"/>
      <w:numFmt w:val="decimal"/>
      <w:lvlText w:val="%7."/>
      <w:lvlJc w:val="left"/>
      <w:pPr>
        <w:ind w:left="5569" w:hanging="360"/>
      </w:pPr>
    </w:lvl>
    <w:lvl w:ilvl="7" w:tplc="04190019" w:tentative="1">
      <w:start w:val="1"/>
      <w:numFmt w:val="lowerLetter"/>
      <w:lvlText w:val="%8."/>
      <w:lvlJc w:val="left"/>
      <w:pPr>
        <w:ind w:left="6289" w:hanging="360"/>
      </w:pPr>
    </w:lvl>
    <w:lvl w:ilvl="8" w:tplc="0419001B" w:tentative="1">
      <w:start w:val="1"/>
      <w:numFmt w:val="lowerRoman"/>
      <w:lvlText w:val="%9."/>
      <w:lvlJc w:val="right"/>
      <w:pPr>
        <w:ind w:left="7009" w:hanging="180"/>
      </w:pPr>
    </w:lvl>
  </w:abstractNum>
  <w:abstractNum w:abstractNumId="7">
    <w:nsid w:val="6E2307D1"/>
    <w:multiLevelType w:val="hybridMultilevel"/>
    <w:tmpl w:val="1B0CE258"/>
    <w:lvl w:ilvl="0" w:tplc="101425B0">
      <w:start w:val="1"/>
      <w:numFmt w:val="decimal"/>
      <w:lvlText w:val="%1."/>
      <w:lvlJc w:val="left"/>
      <w:pPr>
        <w:ind w:left="57"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5F2AA6"/>
    <w:multiLevelType w:val="hybridMultilevel"/>
    <w:tmpl w:val="C37858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2F0335"/>
    <w:multiLevelType w:val="hybridMultilevel"/>
    <w:tmpl w:val="C37858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3"/>
  </w:num>
  <w:num w:numId="5">
    <w:abstractNumId w:val="1"/>
  </w:num>
  <w:num w:numId="6">
    <w:abstractNumId w:val="5"/>
  </w:num>
  <w:num w:numId="7">
    <w:abstractNumId w:val="4"/>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7E9"/>
    <w:rsid w:val="00086F0F"/>
    <w:rsid w:val="00092923"/>
    <w:rsid w:val="001336DB"/>
    <w:rsid w:val="002A6E3A"/>
    <w:rsid w:val="002E6AC2"/>
    <w:rsid w:val="003F7E17"/>
    <w:rsid w:val="00470CA3"/>
    <w:rsid w:val="004D06D1"/>
    <w:rsid w:val="004E0111"/>
    <w:rsid w:val="00532185"/>
    <w:rsid w:val="005874C4"/>
    <w:rsid w:val="0069522F"/>
    <w:rsid w:val="006E10D1"/>
    <w:rsid w:val="00804951"/>
    <w:rsid w:val="00885D13"/>
    <w:rsid w:val="008A27E9"/>
    <w:rsid w:val="00940F3D"/>
    <w:rsid w:val="00980CB6"/>
    <w:rsid w:val="009B5E9A"/>
    <w:rsid w:val="00C00ECE"/>
    <w:rsid w:val="00C75A2D"/>
    <w:rsid w:val="00CA0CE8"/>
    <w:rsid w:val="00CC43D9"/>
    <w:rsid w:val="00CE6A7B"/>
    <w:rsid w:val="00D00E8C"/>
    <w:rsid w:val="00D6147F"/>
    <w:rsid w:val="00D95B46"/>
    <w:rsid w:val="00DE774E"/>
    <w:rsid w:val="00E31FCF"/>
    <w:rsid w:val="00E56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4C4"/>
  </w:style>
  <w:style w:type="paragraph" w:styleId="1">
    <w:name w:val="heading 1"/>
    <w:basedOn w:val="a"/>
    <w:next w:val="a"/>
    <w:link w:val="10"/>
    <w:qFormat/>
    <w:rsid w:val="00086F0F"/>
    <w:pPr>
      <w:keepNext/>
      <w:outlineLvl w:val="0"/>
    </w:pPr>
    <w:rPr>
      <w:rFonts w:ascii="Times New Roman" w:eastAsia="Times New Roman" w:hAnsi="Times New Roman" w:cs="Times New Roman"/>
      <w:sz w:val="36"/>
      <w:szCs w:val="36"/>
      <w:lang w:eastAsia="zh-CN"/>
    </w:rPr>
  </w:style>
  <w:style w:type="paragraph" w:styleId="4">
    <w:name w:val="heading 4"/>
    <w:basedOn w:val="a"/>
    <w:next w:val="a"/>
    <w:link w:val="40"/>
    <w:qFormat/>
    <w:rsid w:val="00086F0F"/>
    <w:pPr>
      <w:keepNext/>
      <w:spacing w:before="240" w:after="60" w:line="276"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27E9"/>
    <w:pPr>
      <w:spacing w:before="100" w:beforeAutospacing="1" w:after="100" w:afterAutospacing="1"/>
    </w:pPr>
    <w:rPr>
      <w:rFonts w:ascii="Times New Roman" w:eastAsia="Times New Roman" w:hAnsi="Times New Roman" w:cs="Times New Roman"/>
      <w:lang w:eastAsia="ru-RU"/>
    </w:rPr>
  </w:style>
  <w:style w:type="table" w:styleId="a4">
    <w:name w:val="Table Grid"/>
    <w:basedOn w:val="a1"/>
    <w:uiPriority w:val="39"/>
    <w:rsid w:val="008A27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semiHidden/>
    <w:rsid w:val="00CC43D9"/>
    <w:pPr>
      <w:ind w:right="140" w:firstLine="720"/>
      <w:jc w:val="both"/>
    </w:pPr>
    <w:rPr>
      <w:rFonts w:ascii="Times New Roman" w:eastAsia="Times New Roman" w:hAnsi="Times New Roman" w:cs="Times New Roman"/>
      <w:sz w:val="28"/>
      <w:lang w:eastAsia="ru-RU"/>
    </w:rPr>
  </w:style>
  <w:style w:type="character" w:customStyle="1" w:styleId="a6">
    <w:name w:val="Основной текст с отступом Знак"/>
    <w:basedOn w:val="a0"/>
    <w:link w:val="a5"/>
    <w:semiHidden/>
    <w:rsid w:val="00CC43D9"/>
    <w:rPr>
      <w:rFonts w:ascii="Times New Roman" w:eastAsia="Times New Roman" w:hAnsi="Times New Roman" w:cs="Times New Roman"/>
      <w:sz w:val="28"/>
      <w:lang w:eastAsia="ru-RU"/>
    </w:rPr>
  </w:style>
  <w:style w:type="character" w:styleId="a7">
    <w:name w:val="Hyperlink"/>
    <w:uiPriority w:val="99"/>
    <w:unhideWhenUsed/>
    <w:rsid w:val="00CC43D9"/>
    <w:rPr>
      <w:color w:val="0000FF"/>
      <w:u w:val="single"/>
    </w:rPr>
  </w:style>
  <w:style w:type="paragraph" w:customStyle="1" w:styleId="Default">
    <w:name w:val="Default"/>
    <w:rsid w:val="00980CB6"/>
    <w:pPr>
      <w:autoSpaceDE w:val="0"/>
      <w:autoSpaceDN w:val="0"/>
      <w:adjustRightInd w:val="0"/>
    </w:pPr>
    <w:rPr>
      <w:rFonts w:ascii="Times New Roman" w:eastAsia="Times New Roman" w:hAnsi="Times New Roman" w:cs="Times New Roman"/>
      <w:color w:val="000000"/>
      <w:lang w:eastAsia="ru-RU"/>
    </w:rPr>
  </w:style>
  <w:style w:type="paragraph" w:styleId="a8">
    <w:name w:val="List Paragraph"/>
    <w:basedOn w:val="a"/>
    <w:uiPriority w:val="34"/>
    <w:qFormat/>
    <w:rsid w:val="004E0111"/>
    <w:pPr>
      <w:spacing w:after="200" w:line="276" w:lineRule="auto"/>
      <w:ind w:left="720"/>
      <w:contextualSpacing/>
    </w:pPr>
    <w:rPr>
      <w:rFonts w:ascii="Calibri" w:eastAsia="Times New Roman" w:hAnsi="Calibri" w:cs="Times New Roman"/>
      <w:sz w:val="22"/>
      <w:szCs w:val="22"/>
    </w:rPr>
  </w:style>
  <w:style w:type="character" w:customStyle="1" w:styleId="-">
    <w:name w:val="Интернет-ссылка"/>
    <w:rsid w:val="00D00E8C"/>
    <w:rPr>
      <w:color w:val="000080"/>
      <w:u w:val="single"/>
    </w:rPr>
  </w:style>
  <w:style w:type="character" w:customStyle="1" w:styleId="10">
    <w:name w:val="Заголовок 1 Знак"/>
    <w:basedOn w:val="a0"/>
    <w:link w:val="1"/>
    <w:rsid w:val="00086F0F"/>
    <w:rPr>
      <w:rFonts w:ascii="Times New Roman" w:eastAsia="Times New Roman" w:hAnsi="Times New Roman" w:cs="Times New Roman"/>
      <w:sz w:val="36"/>
      <w:szCs w:val="36"/>
      <w:lang w:eastAsia="zh-CN"/>
    </w:rPr>
  </w:style>
  <w:style w:type="character" w:customStyle="1" w:styleId="40">
    <w:name w:val="Заголовок 4 Знак"/>
    <w:basedOn w:val="a0"/>
    <w:link w:val="4"/>
    <w:rsid w:val="00086F0F"/>
    <w:rPr>
      <w:rFonts w:ascii="Calibri" w:eastAsia="Times New Roman" w:hAnsi="Calibri"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4C4"/>
  </w:style>
  <w:style w:type="paragraph" w:styleId="1">
    <w:name w:val="heading 1"/>
    <w:basedOn w:val="a"/>
    <w:next w:val="a"/>
    <w:link w:val="10"/>
    <w:qFormat/>
    <w:rsid w:val="00086F0F"/>
    <w:pPr>
      <w:keepNext/>
      <w:outlineLvl w:val="0"/>
    </w:pPr>
    <w:rPr>
      <w:rFonts w:ascii="Times New Roman" w:eastAsia="Times New Roman" w:hAnsi="Times New Roman" w:cs="Times New Roman"/>
      <w:sz w:val="36"/>
      <w:szCs w:val="36"/>
      <w:lang w:eastAsia="zh-CN"/>
    </w:rPr>
  </w:style>
  <w:style w:type="paragraph" w:styleId="4">
    <w:name w:val="heading 4"/>
    <w:basedOn w:val="a"/>
    <w:next w:val="a"/>
    <w:link w:val="40"/>
    <w:qFormat/>
    <w:rsid w:val="00086F0F"/>
    <w:pPr>
      <w:keepNext/>
      <w:spacing w:before="240" w:after="60" w:line="276"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27E9"/>
    <w:pPr>
      <w:spacing w:before="100" w:beforeAutospacing="1" w:after="100" w:afterAutospacing="1"/>
    </w:pPr>
    <w:rPr>
      <w:rFonts w:ascii="Times New Roman" w:eastAsia="Times New Roman" w:hAnsi="Times New Roman" w:cs="Times New Roman"/>
      <w:lang w:eastAsia="ru-RU"/>
    </w:rPr>
  </w:style>
  <w:style w:type="table" w:styleId="a4">
    <w:name w:val="Table Grid"/>
    <w:basedOn w:val="a1"/>
    <w:uiPriority w:val="39"/>
    <w:rsid w:val="008A27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semiHidden/>
    <w:rsid w:val="00CC43D9"/>
    <w:pPr>
      <w:ind w:right="140" w:firstLine="720"/>
      <w:jc w:val="both"/>
    </w:pPr>
    <w:rPr>
      <w:rFonts w:ascii="Times New Roman" w:eastAsia="Times New Roman" w:hAnsi="Times New Roman" w:cs="Times New Roman"/>
      <w:sz w:val="28"/>
      <w:lang w:eastAsia="ru-RU"/>
    </w:rPr>
  </w:style>
  <w:style w:type="character" w:customStyle="1" w:styleId="a6">
    <w:name w:val="Основной текст с отступом Знак"/>
    <w:basedOn w:val="a0"/>
    <w:link w:val="a5"/>
    <w:semiHidden/>
    <w:rsid w:val="00CC43D9"/>
    <w:rPr>
      <w:rFonts w:ascii="Times New Roman" w:eastAsia="Times New Roman" w:hAnsi="Times New Roman" w:cs="Times New Roman"/>
      <w:sz w:val="28"/>
      <w:lang w:eastAsia="ru-RU"/>
    </w:rPr>
  </w:style>
  <w:style w:type="character" w:styleId="a7">
    <w:name w:val="Hyperlink"/>
    <w:uiPriority w:val="99"/>
    <w:unhideWhenUsed/>
    <w:rsid w:val="00CC43D9"/>
    <w:rPr>
      <w:color w:val="0000FF"/>
      <w:u w:val="single"/>
    </w:rPr>
  </w:style>
  <w:style w:type="paragraph" w:customStyle="1" w:styleId="Default">
    <w:name w:val="Default"/>
    <w:rsid w:val="00980CB6"/>
    <w:pPr>
      <w:autoSpaceDE w:val="0"/>
      <w:autoSpaceDN w:val="0"/>
      <w:adjustRightInd w:val="0"/>
    </w:pPr>
    <w:rPr>
      <w:rFonts w:ascii="Times New Roman" w:eastAsia="Times New Roman" w:hAnsi="Times New Roman" w:cs="Times New Roman"/>
      <w:color w:val="000000"/>
      <w:lang w:eastAsia="ru-RU"/>
    </w:rPr>
  </w:style>
  <w:style w:type="paragraph" w:styleId="a8">
    <w:name w:val="List Paragraph"/>
    <w:basedOn w:val="a"/>
    <w:uiPriority w:val="34"/>
    <w:qFormat/>
    <w:rsid w:val="004E0111"/>
    <w:pPr>
      <w:spacing w:after="200" w:line="276" w:lineRule="auto"/>
      <w:ind w:left="720"/>
      <w:contextualSpacing/>
    </w:pPr>
    <w:rPr>
      <w:rFonts w:ascii="Calibri" w:eastAsia="Times New Roman" w:hAnsi="Calibri" w:cs="Times New Roman"/>
      <w:sz w:val="22"/>
      <w:szCs w:val="22"/>
    </w:rPr>
  </w:style>
  <w:style w:type="character" w:customStyle="1" w:styleId="-">
    <w:name w:val="Интернет-ссылка"/>
    <w:rsid w:val="00D00E8C"/>
    <w:rPr>
      <w:color w:val="000080"/>
      <w:u w:val="single"/>
    </w:rPr>
  </w:style>
  <w:style w:type="character" w:customStyle="1" w:styleId="10">
    <w:name w:val="Заголовок 1 Знак"/>
    <w:basedOn w:val="a0"/>
    <w:link w:val="1"/>
    <w:rsid w:val="00086F0F"/>
    <w:rPr>
      <w:rFonts w:ascii="Times New Roman" w:eastAsia="Times New Roman" w:hAnsi="Times New Roman" w:cs="Times New Roman"/>
      <w:sz w:val="36"/>
      <w:szCs w:val="36"/>
      <w:lang w:eastAsia="zh-CN"/>
    </w:rPr>
  </w:style>
  <w:style w:type="character" w:customStyle="1" w:styleId="40">
    <w:name w:val="Заголовок 4 Знак"/>
    <w:basedOn w:val="a0"/>
    <w:link w:val="4"/>
    <w:rsid w:val="00086F0F"/>
    <w:rPr>
      <w:rFonts w:ascii="Calibri" w:eastAsia="Times New Roman" w:hAnsi="Calibri"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11856">
      <w:bodyDiv w:val="1"/>
      <w:marLeft w:val="0"/>
      <w:marRight w:val="0"/>
      <w:marTop w:val="0"/>
      <w:marBottom w:val="0"/>
      <w:divBdr>
        <w:top w:val="none" w:sz="0" w:space="0" w:color="auto"/>
        <w:left w:val="none" w:sz="0" w:space="0" w:color="auto"/>
        <w:bottom w:val="none" w:sz="0" w:space="0" w:color="auto"/>
        <w:right w:val="none" w:sz="0" w:space="0" w:color="auto"/>
      </w:divBdr>
      <w:divsChild>
        <w:div w:id="1400398371">
          <w:marLeft w:val="0"/>
          <w:marRight w:val="0"/>
          <w:marTop w:val="0"/>
          <w:marBottom w:val="0"/>
          <w:divBdr>
            <w:top w:val="none" w:sz="0" w:space="0" w:color="auto"/>
            <w:left w:val="none" w:sz="0" w:space="0" w:color="auto"/>
            <w:bottom w:val="none" w:sz="0" w:space="0" w:color="auto"/>
            <w:right w:val="none" w:sz="0" w:space="0" w:color="auto"/>
          </w:divBdr>
          <w:divsChild>
            <w:div w:id="1472864737">
              <w:marLeft w:val="0"/>
              <w:marRight w:val="0"/>
              <w:marTop w:val="0"/>
              <w:marBottom w:val="0"/>
              <w:divBdr>
                <w:top w:val="none" w:sz="0" w:space="0" w:color="auto"/>
                <w:left w:val="none" w:sz="0" w:space="0" w:color="auto"/>
                <w:bottom w:val="none" w:sz="0" w:space="0" w:color="auto"/>
                <w:right w:val="none" w:sz="0" w:space="0" w:color="auto"/>
              </w:divBdr>
              <w:divsChild>
                <w:div w:id="674261188">
                  <w:marLeft w:val="0"/>
                  <w:marRight w:val="0"/>
                  <w:marTop w:val="0"/>
                  <w:marBottom w:val="0"/>
                  <w:divBdr>
                    <w:top w:val="none" w:sz="0" w:space="0" w:color="auto"/>
                    <w:left w:val="none" w:sz="0" w:space="0" w:color="auto"/>
                    <w:bottom w:val="none" w:sz="0" w:space="0" w:color="auto"/>
                    <w:right w:val="none" w:sz="0" w:space="0" w:color="auto"/>
                  </w:divBdr>
                  <w:divsChild>
                    <w:div w:id="13658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81793">
      <w:bodyDiv w:val="1"/>
      <w:marLeft w:val="0"/>
      <w:marRight w:val="0"/>
      <w:marTop w:val="0"/>
      <w:marBottom w:val="0"/>
      <w:divBdr>
        <w:top w:val="none" w:sz="0" w:space="0" w:color="auto"/>
        <w:left w:val="none" w:sz="0" w:space="0" w:color="auto"/>
        <w:bottom w:val="none" w:sz="0" w:space="0" w:color="auto"/>
        <w:right w:val="none" w:sz="0" w:space="0" w:color="auto"/>
      </w:divBdr>
      <w:divsChild>
        <w:div w:id="698093129">
          <w:marLeft w:val="0"/>
          <w:marRight w:val="0"/>
          <w:marTop w:val="0"/>
          <w:marBottom w:val="0"/>
          <w:divBdr>
            <w:top w:val="none" w:sz="0" w:space="0" w:color="auto"/>
            <w:left w:val="none" w:sz="0" w:space="0" w:color="auto"/>
            <w:bottom w:val="none" w:sz="0" w:space="0" w:color="auto"/>
            <w:right w:val="none" w:sz="0" w:space="0" w:color="auto"/>
          </w:divBdr>
          <w:divsChild>
            <w:div w:id="1057364411">
              <w:marLeft w:val="0"/>
              <w:marRight w:val="0"/>
              <w:marTop w:val="0"/>
              <w:marBottom w:val="0"/>
              <w:divBdr>
                <w:top w:val="none" w:sz="0" w:space="0" w:color="auto"/>
                <w:left w:val="none" w:sz="0" w:space="0" w:color="auto"/>
                <w:bottom w:val="none" w:sz="0" w:space="0" w:color="auto"/>
                <w:right w:val="none" w:sz="0" w:space="0" w:color="auto"/>
              </w:divBdr>
              <w:divsChild>
                <w:div w:id="863322495">
                  <w:marLeft w:val="0"/>
                  <w:marRight w:val="0"/>
                  <w:marTop w:val="0"/>
                  <w:marBottom w:val="0"/>
                  <w:divBdr>
                    <w:top w:val="none" w:sz="0" w:space="0" w:color="auto"/>
                    <w:left w:val="none" w:sz="0" w:space="0" w:color="auto"/>
                    <w:bottom w:val="none" w:sz="0" w:space="0" w:color="auto"/>
                    <w:right w:val="none" w:sz="0" w:space="0" w:color="auto"/>
                  </w:divBdr>
                  <w:divsChild>
                    <w:div w:id="139273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199828">
      <w:bodyDiv w:val="1"/>
      <w:marLeft w:val="0"/>
      <w:marRight w:val="0"/>
      <w:marTop w:val="0"/>
      <w:marBottom w:val="0"/>
      <w:divBdr>
        <w:top w:val="none" w:sz="0" w:space="0" w:color="auto"/>
        <w:left w:val="none" w:sz="0" w:space="0" w:color="auto"/>
        <w:bottom w:val="none" w:sz="0" w:space="0" w:color="auto"/>
        <w:right w:val="none" w:sz="0" w:space="0" w:color="auto"/>
      </w:divBdr>
      <w:divsChild>
        <w:div w:id="1355112714">
          <w:marLeft w:val="0"/>
          <w:marRight w:val="0"/>
          <w:marTop w:val="0"/>
          <w:marBottom w:val="0"/>
          <w:divBdr>
            <w:top w:val="none" w:sz="0" w:space="0" w:color="auto"/>
            <w:left w:val="none" w:sz="0" w:space="0" w:color="auto"/>
            <w:bottom w:val="none" w:sz="0" w:space="0" w:color="auto"/>
            <w:right w:val="none" w:sz="0" w:space="0" w:color="auto"/>
          </w:divBdr>
          <w:divsChild>
            <w:div w:id="518853635">
              <w:marLeft w:val="0"/>
              <w:marRight w:val="0"/>
              <w:marTop w:val="0"/>
              <w:marBottom w:val="0"/>
              <w:divBdr>
                <w:top w:val="none" w:sz="0" w:space="0" w:color="auto"/>
                <w:left w:val="none" w:sz="0" w:space="0" w:color="auto"/>
                <w:bottom w:val="none" w:sz="0" w:space="0" w:color="auto"/>
                <w:right w:val="none" w:sz="0" w:space="0" w:color="auto"/>
              </w:divBdr>
              <w:divsChild>
                <w:div w:id="798570147">
                  <w:marLeft w:val="0"/>
                  <w:marRight w:val="0"/>
                  <w:marTop w:val="0"/>
                  <w:marBottom w:val="0"/>
                  <w:divBdr>
                    <w:top w:val="none" w:sz="0" w:space="0" w:color="auto"/>
                    <w:left w:val="none" w:sz="0" w:space="0" w:color="auto"/>
                    <w:bottom w:val="none" w:sz="0" w:space="0" w:color="auto"/>
                    <w:right w:val="none" w:sz="0" w:space="0" w:color="auto"/>
                  </w:divBdr>
                  <w:divsChild>
                    <w:div w:id="16409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t400@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2184</Words>
  <Characters>12453</Characters>
  <Application>Microsoft Office Word</Application>
  <DocSecurity>4</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Шкарупета</dc:creator>
  <cp:lastModifiedBy>User</cp:lastModifiedBy>
  <cp:revision>2</cp:revision>
  <dcterms:created xsi:type="dcterms:W3CDTF">2019-03-18T11:08:00Z</dcterms:created>
  <dcterms:modified xsi:type="dcterms:W3CDTF">2019-03-18T11:08:00Z</dcterms:modified>
</cp:coreProperties>
</file>