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F547C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ыполнение работ по разработке дизайн - проекта помещений музея «Литературная гостиная» Горного института НИТУ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условная единица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EF547C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416 333,33 (</w:t>
            </w: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етыреста шестнадцать тысяч триста тридцать три) рубля 33 копейки, в том числе НДС 18%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EF547C" w:rsidRDefault="00EF547C" w:rsidP="00EF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47C">
              <w:rPr>
                <w:rFonts w:ascii="Times New Roman" w:hAnsi="Times New Roman" w:cs="Times New Roman"/>
                <w:sz w:val="24"/>
                <w:szCs w:val="24"/>
              </w:rPr>
              <w:t>119049, г. Москва, Ленинский проспект, д. 6,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нахождения Подрядчика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7C" w:rsidRPr="00EF547C" w:rsidRDefault="00EF547C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5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7C" w:rsidRPr="00EF547C" w:rsidRDefault="00EF547C" w:rsidP="00EF5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F547C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F547C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 документации по закупке не требуется</w:t>
            </w:r>
          </w:p>
        </w:tc>
      </w:tr>
      <w:tr w:rsidR="00EF547C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EF547C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F6A25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EF547C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рассмотрения заявок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EF547C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46A97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EF547C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46A97" w:rsidRDefault="00EF547C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B62C69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</w:t>
            </w:r>
            <w:bookmarkStart w:id="0" w:name="_GoBack"/>
            <w:bookmarkEnd w:id="0"/>
            <w:r w:rsidR="00EF5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EF547C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EF547C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D46A97" w:rsidRDefault="00EF547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7C" w:rsidRPr="00A45BDD" w:rsidRDefault="00EF547C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62C69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47C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2018-03-26T08:05:00Z</dcterms:modified>
</cp:coreProperties>
</file>